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298469B" wp14:paraId="55FE10E5" wp14:textId="00678137">
      <w:pPr>
        <w:spacing w:after="160" w:line="259" w:lineRule="auto"/>
        <w:jc w:val="center"/>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pPr>
      <w:r w:rsidRPr="1298469B" w:rsidR="796AFED2">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E</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l epítome del lujo y bienestar: Un retiro de v</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erano</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en </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The</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Peninsula</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w:t>
      </w:r>
      <w:r w:rsidRPr="1298469B" w:rsidR="68238935">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Istanbul</w:t>
      </w:r>
      <w:r w:rsidRPr="1298469B" w:rsidR="3DF2B007">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y </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T</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he</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P</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eninsula</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 xml:space="preserve"> </w:t>
      </w:r>
      <w:r w:rsidRPr="1298469B" w:rsidR="1FC00256">
        <w:rPr>
          <w:rFonts w:ascii="Gill Sans MT" w:hAnsi="Gill Sans MT" w:eastAsia="Gill Sans MT" w:cs="Gill Sans MT"/>
          <w:b w:val="1"/>
          <w:bCs w:val="1"/>
          <w:i w:val="0"/>
          <w:iCs w:val="0"/>
          <w:caps w:val="0"/>
          <w:smallCaps w:val="0"/>
          <w:noProof w:val="0"/>
          <w:color w:val="000000" w:themeColor="text1" w:themeTint="FF" w:themeShade="FF"/>
          <w:sz w:val="26"/>
          <w:szCs w:val="26"/>
          <w:lang w:val="es-419"/>
        </w:rPr>
        <w:t>Bangkok</w:t>
      </w:r>
    </w:p>
    <w:p w:rsidR="451C2FDA" w:rsidP="78B9A3D9" w:rsidRDefault="451C2FDA" w14:paraId="12B4E4B2" w14:textId="020D688F">
      <w:pPr>
        <w:spacing w:before="100" w:beforeAutospacing="off" w:after="100" w:afterAutospacing="off" w:line="259" w:lineRule="auto"/>
        <w:jc w:val="both"/>
        <w:rPr>
          <w:rFonts w:ascii="Gill Sans MT" w:hAnsi="Gill Sans MT" w:eastAsia="Gill Sans MT" w:cs="Gill Sans MT"/>
          <w:noProof w:val="0"/>
          <w:sz w:val="22"/>
          <w:szCs w:val="22"/>
          <w:lang w:val="es-ES"/>
        </w:rPr>
      </w:pPr>
      <w:r w:rsidRPr="1298469B" w:rsidR="68238935">
        <w:rPr>
          <w:rFonts w:ascii="Gill Sans MT" w:hAnsi="Gill Sans MT" w:eastAsia="Gill Sans MT" w:cs="Gill Sans MT"/>
          <w:noProof w:val="0"/>
          <w:sz w:val="22"/>
          <w:szCs w:val="22"/>
          <w:lang w:val="es-ES"/>
        </w:rPr>
        <w:t xml:space="preserve">Para aquellos que buscan no solo una escapada de lujo, sino una experiencia transformadora de bienestar este verano, </w:t>
      </w:r>
      <w:r w:rsidRPr="1298469B" w:rsidR="68238935">
        <w:rPr>
          <w:rFonts w:ascii="Gill Sans MT" w:hAnsi="Gill Sans MT" w:eastAsia="Gill Sans MT" w:cs="Gill Sans MT"/>
          <w:b w:val="1"/>
          <w:bCs w:val="1"/>
          <w:noProof w:val="0"/>
          <w:sz w:val="22"/>
          <w:szCs w:val="22"/>
          <w:lang w:val="es-ES"/>
        </w:rPr>
        <w:t>The</w:t>
      </w:r>
      <w:r w:rsidRPr="1298469B" w:rsidR="68238935">
        <w:rPr>
          <w:rFonts w:ascii="Gill Sans MT" w:hAnsi="Gill Sans MT" w:eastAsia="Gill Sans MT" w:cs="Gill Sans MT"/>
          <w:b w:val="1"/>
          <w:bCs w:val="1"/>
          <w:noProof w:val="0"/>
          <w:sz w:val="22"/>
          <w:szCs w:val="22"/>
          <w:lang w:val="es-ES"/>
        </w:rPr>
        <w:t xml:space="preserve"> </w:t>
      </w:r>
      <w:r w:rsidRPr="1298469B" w:rsidR="68238935">
        <w:rPr>
          <w:rFonts w:ascii="Gill Sans MT" w:hAnsi="Gill Sans MT" w:eastAsia="Gill Sans MT" w:cs="Gill Sans MT"/>
          <w:b w:val="1"/>
          <w:bCs w:val="1"/>
          <w:noProof w:val="0"/>
          <w:sz w:val="22"/>
          <w:szCs w:val="22"/>
          <w:lang w:val="es-ES"/>
        </w:rPr>
        <w:t>Peninsula</w:t>
      </w:r>
      <w:r w:rsidRPr="1298469B" w:rsidR="68238935">
        <w:rPr>
          <w:rFonts w:ascii="Gill Sans MT" w:hAnsi="Gill Sans MT" w:eastAsia="Gill Sans MT" w:cs="Gill Sans MT"/>
          <w:b w:val="1"/>
          <w:bCs w:val="1"/>
          <w:noProof w:val="0"/>
          <w:sz w:val="22"/>
          <w:szCs w:val="22"/>
          <w:lang w:val="es-ES"/>
        </w:rPr>
        <w:t xml:space="preserve"> </w:t>
      </w:r>
      <w:r w:rsidRPr="1298469B" w:rsidR="68238935">
        <w:rPr>
          <w:rFonts w:ascii="Gill Sans MT" w:hAnsi="Gill Sans MT" w:eastAsia="Gill Sans MT" w:cs="Gill Sans MT"/>
          <w:b w:val="1"/>
          <w:bCs w:val="1"/>
          <w:noProof w:val="0"/>
          <w:sz w:val="22"/>
          <w:szCs w:val="22"/>
          <w:lang w:val="es-ES"/>
        </w:rPr>
        <w:t>Istanbul</w:t>
      </w:r>
      <w:r w:rsidRPr="1298469B" w:rsidR="6FCF78AB">
        <w:rPr>
          <w:rFonts w:ascii="Gill Sans MT" w:hAnsi="Gill Sans MT" w:eastAsia="Gill Sans MT" w:cs="Gill Sans MT"/>
          <w:b w:val="1"/>
          <w:bCs w:val="1"/>
          <w:noProof w:val="0"/>
          <w:sz w:val="22"/>
          <w:szCs w:val="22"/>
          <w:lang w:val="es-ES"/>
        </w:rPr>
        <w:t xml:space="preserve"> y </w:t>
      </w:r>
      <w:r w:rsidRPr="1298469B" w:rsidR="6FCF78AB">
        <w:rPr>
          <w:rFonts w:ascii="Gill Sans MT" w:hAnsi="Gill Sans MT" w:eastAsia="Gill Sans MT" w:cs="Gill Sans MT"/>
          <w:b w:val="1"/>
          <w:bCs w:val="1"/>
          <w:noProof w:val="0"/>
          <w:sz w:val="22"/>
          <w:szCs w:val="22"/>
          <w:lang w:val="es-ES"/>
        </w:rPr>
        <w:t>The</w:t>
      </w:r>
      <w:r w:rsidRPr="1298469B" w:rsidR="6FCF78AB">
        <w:rPr>
          <w:rFonts w:ascii="Gill Sans MT" w:hAnsi="Gill Sans MT" w:eastAsia="Gill Sans MT" w:cs="Gill Sans MT"/>
          <w:b w:val="1"/>
          <w:bCs w:val="1"/>
          <w:noProof w:val="0"/>
          <w:sz w:val="22"/>
          <w:szCs w:val="22"/>
          <w:lang w:val="es-ES"/>
        </w:rPr>
        <w:t xml:space="preserve"> </w:t>
      </w:r>
      <w:r w:rsidRPr="1298469B" w:rsidR="6FCF78AB">
        <w:rPr>
          <w:rFonts w:ascii="Gill Sans MT" w:hAnsi="Gill Sans MT" w:eastAsia="Gill Sans MT" w:cs="Gill Sans MT"/>
          <w:b w:val="1"/>
          <w:bCs w:val="1"/>
          <w:noProof w:val="0"/>
          <w:sz w:val="22"/>
          <w:szCs w:val="22"/>
          <w:lang w:val="es-ES"/>
        </w:rPr>
        <w:t>Peninsula</w:t>
      </w:r>
      <w:r w:rsidRPr="1298469B" w:rsidR="6FCF78AB">
        <w:rPr>
          <w:rFonts w:ascii="Gill Sans MT" w:hAnsi="Gill Sans MT" w:eastAsia="Gill Sans MT" w:cs="Gill Sans MT"/>
          <w:b w:val="1"/>
          <w:bCs w:val="1"/>
          <w:noProof w:val="0"/>
          <w:sz w:val="22"/>
          <w:szCs w:val="22"/>
          <w:lang w:val="es-ES"/>
        </w:rPr>
        <w:t xml:space="preserve"> Bangkok </w:t>
      </w:r>
      <w:r w:rsidRPr="1298469B" w:rsidR="68238935">
        <w:rPr>
          <w:rFonts w:ascii="Gill Sans MT" w:hAnsi="Gill Sans MT" w:eastAsia="Gill Sans MT" w:cs="Gill Sans MT"/>
          <w:noProof w:val="0"/>
          <w:sz w:val="22"/>
          <w:szCs w:val="22"/>
          <w:lang w:val="es-ES"/>
        </w:rPr>
        <w:t xml:space="preserve">ofrecen refugios incomparables que elevan el concepto de </w:t>
      </w:r>
      <w:r w:rsidRPr="1298469B" w:rsidR="68238935">
        <w:rPr>
          <w:rFonts w:ascii="Gill Sans MT" w:hAnsi="Gill Sans MT" w:eastAsia="Gill Sans MT" w:cs="Gill Sans MT"/>
          <w:noProof w:val="0"/>
          <w:sz w:val="22"/>
          <w:szCs w:val="22"/>
          <w:lang w:val="es-ES"/>
        </w:rPr>
        <w:t>spa</w:t>
      </w:r>
      <w:r w:rsidRPr="1298469B" w:rsidR="68238935">
        <w:rPr>
          <w:rFonts w:ascii="Gill Sans MT" w:hAnsi="Gill Sans MT" w:eastAsia="Gill Sans MT" w:cs="Gill Sans MT"/>
          <w:noProof w:val="0"/>
          <w:sz w:val="22"/>
          <w:szCs w:val="22"/>
          <w:lang w:val="es-ES"/>
        </w:rPr>
        <w:t xml:space="preserve"> y relajación a nuevas alturas. Enclavados en destinos icónicos y reconocidos por su excelencia en el servicio, estos santuarios del bienestar prometen una inmersión completa en la elegancia, la comodidad y la atención </w:t>
      </w:r>
      <w:r w:rsidRPr="1298469B" w:rsidR="68238935">
        <w:rPr>
          <w:rFonts w:ascii="Gill Sans MT" w:hAnsi="Gill Sans MT" w:eastAsia="Gill Sans MT" w:cs="Gill Sans MT"/>
          <w:noProof w:val="0"/>
          <w:sz w:val="22"/>
          <w:szCs w:val="22"/>
          <w:lang w:val="es-ES"/>
        </w:rPr>
        <w:t>excepcional.</w:t>
      </w:r>
    </w:p>
    <w:p w:rsidR="451C2FDA" w:rsidP="6381258A" w:rsidRDefault="451C2FDA" w14:paraId="6C69C9C8" w14:textId="02E73978">
      <w:pPr>
        <w:pStyle w:val="Normal"/>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68238935">
        <w:rPr>
          <w:rFonts w:ascii="Gill Sans MT" w:hAnsi="Gill Sans MT" w:eastAsia="Gill Sans MT" w:cs="Gill Sans MT"/>
          <w:b w:val="1"/>
          <w:bCs w:val="1"/>
          <w:noProof w:val="0"/>
          <w:color w:val="auto"/>
          <w:sz w:val="22"/>
          <w:szCs w:val="22"/>
          <w:lang w:val="es-ES"/>
        </w:rPr>
        <w:t>T</w:t>
      </w:r>
      <w:r w:rsidRPr="6381258A" w:rsidR="68238935">
        <w:rPr>
          <w:rFonts w:ascii="Gill Sans MT" w:hAnsi="Gill Sans MT" w:eastAsia="Gill Sans MT" w:cs="Gill Sans MT"/>
          <w:b w:val="1"/>
          <w:bCs w:val="1"/>
          <w:noProof w:val="0"/>
          <w:color w:val="auto"/>
          <w:sz w:val="22"/>
          <w:szCs w:val="22"/>
          <w:lang w:val="es-ES"/>
        </w:rPr>
        <w:t>he</w:t>
      </w:r>
      <w:r w:rsidRPr="6381258A" w:rsidR="68238935">
        <w:rPr>
          <w:rFonts w:ascii="Gill Sans MT" w:hAnsi="Gill Sans MT" w:eastAsia="Gill Sans MT" w:cs="Gill Sans MT"/>
          <w:b w:val="1"/>
          <w:bCs w:val="1"/>
          <w:noProof w:val="0"/>
          <w:color w:val="auto"/>
          <w:sz w:val="22"/>
          <w:szCs w:val="22"/>
          <w:lang w:val="es-ES"/>
        </w:rPr>
        <w:t xml:space="preserve"> </w:t>
      </w:r>
      <w:r w:rsidRPr="6381258A" w:rsidR="68238935">
        <w:rPr>
          <w:rFonts w:ascii="Gill Sans MT" w:hAnsi="Gill Sans MT" w:eastAsia="Gill Sans MT" w:cs="Gill Sans MT"/>
          <w:b w:val="1"/>
          <w:bCs w:val="1"/>
          <w:noProof w:val="0"/>
          <w:color w:val="auto"/>
          <w:sz w:val="22"/>
          <w:szCs w:val="22"/>
          <w:lang w:val="es-ES"/>
        </w:rPr>
        <w:t>Peninsula</w:t>
      </w:r>
      <w:r w:rsidRPr="6381258A" w:rsidR="68238935">
        <w:rPr>
          <w:rFonts w:ascii="Gill Sans MT" w:hAnsi="Gill Sans MT" w:eastAsia="Gill Sans MT" w:cs="Gill Sans MT"/>
          <w:b w:val="1"/>
          <w:bCs w:val="1"/>
          <w:noProof w:val="0"/>
          <w:color w:val="auto"/>
          <w:sz w:val="22"/>
          <w:szCs w:val="22"/>
          <w:lang w:val="es-ES"/>
        </w:rPr>
        <w:t xml:space="preserve"> </w:t>
      </w:r>
      <w:r w:rsidRPr="6381258A" w:rsidR="68238935">
        <w:rPr>
          <w:rFonts w:ascii="Gill Sans MT" w:hAnsi="Gill Sans MT" w:eastAsia="Gill Sans MT" w:cs="Gill Sans MT"/>
          <w:b w:val="1"/>
          <w:bCs w:val="1"/>
          <w:noProof w:val="0"/>
          <w:color w:val="auto"/>
          <w:sz w:val="22"/>
          <w:szCs w:val="22"/>
          <w:lang w:val="es-ES"/>
        </w:rPr>
        <w:t>Istanbul</w:t>
      </w:r>
      <w:r w:rsidRPr="6381258A" w:rsidR="68238935">
        <w:rPr>
          <w:rFonts w:ascii="Gill Sans MT" w:hAnsi="Gill Sans MT" w:eastAsia="Gill Sans MT" w:cs="Gill Sans MT"/>
          <w:b w:val="1"/>
          <w:bCs w:val="1"/>
          <w:noProof w:val="0"/>
          <w:color w:val="auto"/>
          <w:sz w:val="22"/>
          <w:szCs w:val="22"/>
          <w:lang w:val="es-ES"/>
        </w:rPr>
        <w:t xml:space="preserve">: Un oasis de serenidad y </w:t>
      </w:r>
      <w:r w:rsidRPr="6381258A" w:rsidR="68238935">
        <w:rPr>
          <w:rFonts w:ascii="Gill Sans MT" w:hAnsi="Gill Sans MT" w:eastAsia="Gill Sans MT" w:cs="Gill Sans MT"/>
          <w:b w:val="1"/>
          <w:bCs w:val="1"/>
          <w:noProof w:val="0"/>
          <w:color w:val="auto"/>
          <w:sz w:val="22"/>
          <w:szCs w:val="22"/>
          <w:lang w:val="es-ES"/>
        </w:rPr>
        <w:t>tradición</w:t>
      </w:r>
    </w:p>
    <w:p w:rsidR="51D9582C" w:rsidP="6381258A" w:rsidRDefault="51D9582C" w14:paraId="5FD6C6E0" w14:textId="5CECEFF2">
      <w:pPr>
        <w:pStyle w:val="Normal"/>
        <w:keepNext w:val="0"/>
        <w:keepLines w:val="0"/>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51D9582C">
        <w:rPr>
          <w:rFonts w:ascii="Gill Sans MT" w:hAnsi="Gill Sans MT" w:eastAsia="Gill Sans MT" w:cs="Gill Sans MT"/>
          <w:noProof w:val="0"/>
          <w:sz w:val="22"/>
          <w:szCs w:val="22"/>
          <w:lang w:val="es-ES"/>
        </w:rPr>
        <w:t xml:space="preserve">Ubicado en la planta baja del edificio principal, el </w:t>
      </w:r>
      <w:r w:rsidRPr="6381258A" w:rsidR="51D9582C">
        <w:rPr>
          <w:rFonts w:ascii="Gill Sans MT" w:hAnsi="Gill Sans MT" w:eastAsia="Gill Sans MT" w:cs="Gill Sans MT"/>
          <w:i w:val="1"/>
          <w:iCs w:val="1"/>
          <w:noProof w:val="0"/>
          <w:sz w:val="22"/>
          <w:szCs w:val="22"/>
          <w:lang w:val="es-ES"/>
        </w:rPr>
        <w:t>Peninsula</w:t>
      </w:r>
      <w:r w:rsidRPr="6381258A" w:rsidR="51D9582C">
        <w:rPr>
          <w:rFonts w:ascii="Gill Sans MT" w:hAnsi="Gill Sans MT" w:eastAsia="Gill Sans MT" w:cs="Gill Sans MT"/>
          <w:i w:val="1"/>
          <w:iCs w:val="1"/>
          <w:noProof w:val="0"/>
          <w:sz w:val="22"/>
          <w:szCs w:val="22"/>
          <w:lang w:val="es-ES"/>
        </w:rPr>
        <w:t xml:space="preserve"> Spa and </w:t>
      </w:r>
      <w:r w:rsidRPr="6381258A" w:rsidR="51D9582C">
        <w:rPr>
          <w:rFonts w:ascii="Gill Sans MT" w:hAnsi="Gill Sans MT" w:eastAsia="Gill Sans MT" w:cs="Gill Sans MT"/>
          <w:i w:val="1"/>
          <w:iCs w:val="1"/>
          <w:noProof w:val="0"/>
          <w:sz w:val="22"/>
          <w:szCs w:val="22"/>
          <w:lang w:val="es-ES"/>
        </w:rPr>
        <w:t>Wellness</w:t>
      </w:r>
      <w:r w:rsidRPr="6381258A" w:rsidR="51D9582C">
        <w:rPr>
          <w:rFonts w:ascii="Gill Sans MT" w:hAnsi="Gill Sans MT" w:eastAsia="Gill Sans MT" w:cs="Gill Sans MT"/>
          <w:i w:val="1"/>
          <w:iCs w:val="1"/>
          <w:noProof w:val="0"/>
          <w:sz w:val="22"/>
          <w:szCs w:val="22"/>
          <w:lang w:val="es-ES"/>
        </w:rPr>
        <w:t xml:space="preserve"> Centre</w:t>
      </w:r>
      <w:r w:rsidRPr="6381258A" w:rsidR="51D9582C">
        <w:rPr>
          <w:rFonts w:ascii="Gill Sans MT" w:hAnsi="Gill Sans MT" w:eastAsia="Gill Sans MT" w:cs="Gill Sans MT"/>
          <w:noProof w:val="0"/>
          <w:sz w:val="22"/>
          <w:szCs w:val="22"/>
          <w:lang w:val="es-ES"/>
        </w:rPr>
        <w:t xml:space="preserve"> de </w:t>
      </w:r>
      <w:r w:rsidRPr="6381258A" w:rsidR="51D9582C">
        <w:rPr>
          <w:rFonts w:ascii="Gill Sans MT" w:hAnsi="Gill Sans MT" w:eastAsia="Gill Sans MT" w:cs="Gill Sans MT"/>
          <w:noProof w:val="0"/>
          <w:sz w:val="22"/>
          <w:szCs w:val="22"/>
          <w:lang w:val="es-ES"/>
        </w:rPr>
        <w:t>The</w:t>
      </w:r>
      <w:r w:rsidRPr="6381258A" w:rsidR="51D9582C">
        <w:rPr>
          <w:rFonts w:ascii="Gill Sans MT" w:hAnsi="Gill Sans MT" w:eastAsia="Gill Sans MT" w:cs="Gill Sans MT"/>
          <w:noProof w:val="0"/>
          <w:sz w:val="22"/>
          <w:szCs w:val="22"/>
          <w:lang w:val="es-ES"/>
        </w:rPr>
        <w:t xml:space="preserve"> </w:t>
      </w:r>
      <w:r w:rsidRPr="6381258A" w:rsidR="51D9582C">
        <w:rPr>
          <w:rFonts w:ascii="Gill Sans MT" w:hAnsi="Gill Sans MT" w:eastAsia="Gill Sans MT" w:cs="Gill Sans MT"/>
          <w:noProof w:val="0"/>
          <w:sz w:val="22"/>
          <w:szCs w:val="22"/>
          <w:lang w:val="es-ES"/>
        </w:rPr>
        <w:t>Peninsula</w:t>
      </w:r>
      <w:r w:rsidRPr="6381258A" w:rsidR="51D9582C">
        <w:rPr>
          <w:rFonts w:ascii="Gill Sans MT" w:hAnsi="Gill Sans MT" w:eastAsia="Gill Sans MT" w:cs="Gill Sans MT"/>
          <w:noProof w:val="0"/>
          <w:sz w:val="22"/>
          <w:szCs w:val="22"/>
          <w:lang w:val="es-ES"/>
        </w:rPr>
        <w:t xml:space="preserve"> </w:t>
      </w:r>
      <w:r w:rsidRPr="6381258A" w:rsidR="51D9582C">
        <w:rPr>
          <w:rFonts w:ascii="Gill Sans MT" w:hAnsi="Gill Sans MT" w:eastAsia="Gill Sans MT" w:cs="Gill Sans MT"/>
          <w:noProof w:val="0"/>
          <w:sz w:val="22"/>
          <w:szCs w:val="22"/>
          <w:lang w:val="es-ES"/>
        </w:rPr>
        <w:t>Istanbul</w:t>
      </w:r>
      <w:r w:rsidRPr="6381258A" w:rsidR="51D9582C">
        <w:rPr>
          <w:rFonts w:ascii="Gill Sans MT" w:hAnsi="Gill Sans MT" w:eastAsia="Gill Sans MT" w:cs="Gill Sans MT"/>
          <w:noProof w:val="0"/>
          <w:sz w:val="22"/>
          <w:szCs w:val="22"/>
          <w:lang w:val="es-ES"/>
        </w:rPr>
        <w:t xml:space="preserve"> es un refugio de mármol que destila calma y confort. Aquí, ocho suites de tratamiento privadas, dos de ellas diseñadas especialmente para parejas, proporcionan el escenario perfecto para una serie de tratamientos rejuvenecedores.</w:t>
      </w:r>
    </w:p>
    <w:p w:rsidR="451C2FDA" w:rsidP="78B9A3D9" w:rsidRDefault="451C2FDA" w14:paraId="413E4BB8" w14:textId="2F7BE27F">
      <w:pPr>
        <w:keepNext w:val="0"/>
        <w:keepLines w:val="0"/>
        <w:spacing w:before="100" w:beforeAutospacing="off" w:after="100" w:afterAutospacing="off" w:line="259" w:lineRule="auto"/>
        <w:jc w:val="both"/>
      </w:pPr>
      <w:r w:rsidRPr="78B9A3D9" w:rsidR="68238935">
        <w:rPr>
          <w:rFonts w:ascii="Gill Sans MT" w:hAnsi="Gill Sans MT" w:eastAsia="Gill Sans MT" w:cs="Gill Sans MT"/>
          <w:b w:val="1"/>
          <w:bCs w:val="1"/>
          <w:noProof w:val="0"/>
          <w:sz w:val="22"/>
          <w:szCs w:val="22"/>
          <w:lang w:val="es-ES"/>
        </w:rPr>
        <w:t xml:space="preserve">Experiencias </w:t>
      </w:r>
      <w:r w:rsidRPr="78B9A3D9" w:rsidR="609DEE4D">
        <w:rPr>
          <w:rFonts w:ascii="Gill Sans MT" w:hAnsi="Gill Sans MT" w:eastAsia="Gill Sans MT" w:cs="Gill Sans MT"/>
          <w:b w:val="1"/>
          <w:bCs w:val="1"/>
          <w:noProof w:val="0"/>
          <w:sz w:val="22"/>
          <w:szCs w:val="22"/>
          <w:lang w:val="es-ES"/>
        </w:rPr>
        <w:t>d</w:t>
      </w:r>
      <w:r w:rsidRPr="78B9A3D9" w:rsidR="68238935">
        <w:rPr>
          <w:rFonts w:ascii="Gill Sans MT" w:hAnsi="Gill Sans MT" w:eastAsia="Gill Sans MT" w:cs="Gill Sans MT"/>
          <w:b w:val="1"/>
          <w:bCs w:val="1"/>
          <w:noProof w:val="0"/>
          <w:sz w:val="22"/>
          <w:szCs w:val="22"/>
          <w:lang w:val="es-ES"/>
        </w:rPr>
        <w:t xml:space="preserve">estacadas de </w:t>
      </w:r>
      <w:r w:rsidRPr="78B9A3D9" w:rsidR="1C1ACE6D">
        <w:rPr>
          <w:rFonts w:ascii="Gill Sans MT" w:hAnsi="Gill Sans MT" w:eastAsia="Gill Sans MT" w:cs="Gill Sans MT"/>
          <w:b w:val="1"/>
          <w:bCs w:val="1"/>
          <w:noProof w:val="0"/>
          <w:sz w:val="22"/>
          <w:szCs w:val="22"/>
          <w:lang w:val="es-ES"/>
        </w:rPr>
        <w:t>b</w:t>
      </w:r>
      <w:r w:rsidRPr="78B9A3D9" w:rsidR="68238935">
        <w:rPr>
          <w:rFonts w:ascii="Gill Sans MT" w:hAnsi="Gill Sans MT" w:eastAsia="Gill Sans MT" w:cs="Gill Sans MT"/>
          <w:b w:val="1"/>
          <w:bCs w:val="1"/>
          <w:noProof w:val="0"/>
          <w:sz w:val="22"/>
          <w:szCs w:val="22"/>
          <w:lang w:val="es-ES"/>
        </w:rPr>
        <w:t>ienestar</w:t>
      </w:r>
    </w:p>
    <w:p w:rsidR="451C2FDA" w:rsidP="78B9A3D9" w:rsidRDefault="451C2FDA" w14:paraId="12A7C7C5" w14:textId="0E0A18EA">
      <w:pPr>
        <w:pStyle w:val="ListParagraph"/>
        <w:keepNext w:val="0"/>
        <w:keepLines w:val="0"/>
        <w:numPr>
          <w:ilvl w:val="0"/>
          <w:numId w:val="1"/>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78B9A3D9" w:rsidR="68238935">
        <w:rPr>
          <w:rFonts w:ascii="Gill Sans MT" w:hAnsi="Gill Sans MT" w:eastAsia="Gill Sans MT" w:cs="Gill Sans MT"/>
          <w:b w:val="1"/>
          <w:bCs w:val="1"/>
          <w:noProof w:val="0"/>
          <w:sz w:val="22"/>
          <w:szCs w:val="22"/>
          <w:lang w:val="es-ES"/>
        </w:rPr>
        <w:t xml:space="preserve">Retiro de </w:t>
      </w:r>
      <w:r w:rsidRPr="78B9A3D9" w:rsidR="6ED9B8C7">
        <w:rPr>
          <w:rFonts w:ascii="Gill Sans MT" w:hAnsi="Gill Sans MT" w:eastAsia="Gill Sans MT" w:cs="Gill Sans MT"/>
          <w:b w:val="1"/>
          <w:bCs w:val="1"/>
          <w:noProof w:val="0"/>
          <w:sz w:val="22"/>
          <w:szCs w:val="22"/>
          <w:lang w:val="es-ES"/>
        </w:rPr>
        <w:t>b</w:t>
      </w:r>
      <w:r w:rsidRPr="78B9A3D9" w:rsidR="68238935">
        <w:rPr>
          <w:rFonts w:ascii="Gill Sans MT" w:hAnsi="Gill Sans MT" w:eastAsia="Gill Sans MT" w:cs="Gill Sans MT"/>
          <w:b w:val="1"/>
          <w:bCs w:val="1"/>
          <w:noProof w:val="0"/>
          <w:sz w:val="22"/>
          <w:szCs w:val="22"/>
          <w:lang w:val="es-ES"/>
        </w:rPr>
        <w:t>ienestar:</w:t>
      </w:r>
      <w:r w:rsidRPr="78B9A3D9" w:rsidR="68238935">
        <w:rPr>
          <w:rFonts w:ascii="Gill Sans MT" w:hAnsi="Gill Sans MT" w:eastAsia="Gill Sans MT" w:cs="Gill Sans MT"/>
          <w:noProof w:val="0"/>
          <w:sz w:val="22"/>
          <w:szCs w:val="22"/>
          <w:lang w:val="es-ES"/>
        </w:rPr>
        <w:t xml:space="preserve"> Incluye un tratamiento </w:t>
      </w:r>
      <w:r w:rsidRPr="78B9A3D9" w:rsidR="68238935">
        <w:rPr>
          <w:rFonts w:ascii="Gill Sans MT" w:hAnsi="Gill Sans MT" w:eastAsia="Gill Sans MT" w:cs="Gill Sans MT"/>
          <w:noProof w:val="0"/>
          <w:sz w:val="22"/>
          <w:szCs w:val="22"/>
          <w:lang w:val="es-ES"/>
        </w:rPr>
        <w:t>Blissful</w:t>
      </w:r>
      <w:r w:rsidRPr="78B9A3D9" w:rsidR="68238935">
        <w:rPr>
          <w:rFonts w:ascii="Gill Sans MT" w:hAnsi="Gill Sans MT" w:eastAsia="Gill Sans MT" w:cs="Gill Sans MT"/>
          <w:noProof w:val="0"/>
          <w:sz w:val="22"/>
          <w:szCs w:val="22"/>
          <w:lang w:val="es-ES"/>
        </w:rPr>
        <w:t xml:space="preserve"> </w:t>
      </w:r>
      <w:r w:rsidRPr="78B9A3D9" w:rsidR="68238935">
        <w:rPr>
          <w:rFonts w:ascii="Gill Sans MT" w:hAnsi="Gill Sans MT" w:eastAsia="Gill Sans MT" w:cs="Gill Sans MT"/>
          <w:noProof w:val="0"/>
          <w:sz w:val="22"/>
          <w:szCs w:val="22"/>
          <w:lang w:val="es-ES"/>
        </w:rPr>
        <w:t>Marma</w:t>
      </w:r>
      <w:r w:rsidRPr="78B9A3D9" w:rsidR="68238935">
        <w:rPr>
          <w:rFonts w:ascii="Gill Sans MT" w:hAnsi="Gill Sans MT" w:eastAsia="Gill Sans MT" w:cs="Gill Sans MT"/>
          <w:noProof w:val="0"/>
          <w:sz w:val="22"/>
          <w:szCs w:val="22"/>
          <w:lang w:val="es-ES"/>
        </w:rPr>
        <w:t xml:space="preserve"> de 60 minutos con productos </w:t>
      </w:r>
      <w:r w:rsidRPr="78B9A3D9" w:rsidR="68238935">
        <w:rPr>
          <w:rFonts w:ascii="Gill Sans MT" w:hAnsi="Gill Sans MT" w:eastAsia="Gill Sans MT" w:cs="Gill Sans MT"/>
          <w:noProof w:val="0"/>
          <w:sz w:val="22"/>
          <w:szCs w:val="22"/>
          <w:lang w:val="es-ES"/>
        </w:rPr>
        <w:t>Subtle</w:t>
      </w:r>
      <w:r w:rsidRPr="78B9A3D9" w:rsidR="68238935">
        <w:rPr>
          <w:rFonts w:ascii="Gill Sans MT" w:hAnsi="Gill Sans MT" w:eastAsia="Gill Sans MT" w:cs="Gill Sans MT"/>
          <w:noProof w:val="0"/>
          <w:sz w:val="22"/>
          <w:szCs w:val="22"/>
          <w:lang w:val="es-ES"/>
        </w:rPr>
        <w:t xml:space="preserve"> </w:t>
      </w:r>
      <w:r w:rsidRPr="78B9A3D9" w:rsidR="68238935">
        <w:rPr>
          <w:rFonts w:ascii="Gill Sans MT" w:hAnsi="Gill Sans MT" w:eastAsia="Gill Sans MT" w:cs="Gill Sans MT"/>
          <w:noProof w:val="0"/>
          <w:sz w:val="22"/>
          <w:szCs w:val="22"/>
          <w:lang w:val="es-ES"/>
        </w:rPr>
        <w:t>Energies</w:t>
      </w:r>
      <w:r w:rsidRPr="78B9A3D9" w:rsidR="68238935">
        <w:rPr>
          <w:rFonts w:ascii="Gill Sans MT" w:hAnsi="Gill Sans MT" w:eastAsia="Gill Sans MT" w:cs="Gill Sans MT"/>
          <w:noProof w:val="0"/>
          <w:sz w:val="22"/>
          <w:szCs w:val="22"/>
          <w:lang w:val="es-ES"/>
        </w:rPr>
        <w:t xml:space="preserve">, un delicioso desayuno en </w:t>
      </w:r>
      <w:r w:rsidRPr="78B9A3D9" w:rsidR="68238935">
        <w:rPr>
          <w:rFonts w:ascii="Gill Sans MT" w:hAnsi="Gill Sans MT" w:eastAsia="Gill Sans MT" w:cs="Gill Sans MT"/>
          <w:noProof w:val="0"/>
          <w:sz w:val="22"/>
          <w:szCs w:val="22"/>
          <w:lang w:val="es-ES"/>
        </w:rPr>
        <w:t>The</w:t>
      </w:r>
      <w:r w:rsidRPr="78B9A3D9" w:rsidR="68238935">
        <w:rPr>
          <w:rFonts w:ascii="Gill Sans MT" w:hAnsi="Gill Sans MT" w:eastAsia="Gill Sans MT" w:cs="Gill Sans MT"/>
          <w:noProof w:val="0"/>
          <w:sz w:val="22"/>
          <w:szCs w:val="22"/>
          <w:lang w:val="es-ES"/>
        </w:rPr>
        <w:t xml:space="preserve"> Lobby y bebidas desintoxicantes </w:t>
      </w:r>
      <w:r w:rsidRPr="78B9A3D9" w:rsidR="68238935">
        <w:rPr>
          <w:rFonts w:ascii="Gill Sans MT" w:hAnsi="Gill Sans MT" w:eastAsia="Gill Sans MT" w:cs="Gill Sans MT"/>
          <w:noProof w:val="0"/>
          <w:sz w:val="22"/>
          <w:szCs w:val="22"/>
          <w:lang w:val="es-ES"/>
        </w:rPr>
        <w:t>post-sesión</w:t>
      </w:r>
      <w:r w:rsidRPr="78B9A3D9" w:rsidR="68238935">
        <w:rPr>
          <w:rFonts w:ascii="Gill Sans MT" w:hAnsi="Gill Sans MT" w:eastAsia="Gill Sans MT" w:cs="Gill Sans MT"/>
          <w:noProof w:val="0"/>
          <w:sz w:val="22"/>
          <w:szCs w:val="22"/>
          <w:lang w:val="es-ES"/>
        </w:rPr>
        <w:t>, diseñadas para revitalizar tanto el cuerpo como el espíritu.</w:t>
      </w:r>
    </w:p>
    <w:p w:rsidR="451C2FDA" w:rsidP="78B9A3D9" w:rsidRDefault="451C2FDA" w14:paraId="28D5C9A4" w14:textId="15D7610B">
      <w:pPr>
        <w:pStyle w:val="ListParagraph"/>
        <w:keepNext w:val="0"/>
        <w:keepLines w:val="0"/>
        <w:numPr>
          <w:ilvl w:val="0"/>
          <w:numId w:val="1"/>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78B9A3D9" w:rsidR="68238935">
        <w:rPr>
          <w:rFonts w:ascii="Gill Sans MT" w:hAnsi="Gill Sans MT" w:eastAsia="Gill Sans MT" w:cs="Gill Sans MT"/>
          <w:b w:val="1"/>
          <w:bCs w:val="1"/>
          <w:noProof w:val="0"/>
          <w:sz w:val="22"/>
          <w:szCs w:val="22"/>
          <w:lang w:val="es-ES"/>
        </w:rPr>
        <w:t xml:space="preserve">Retiro en </w:t>
      </w:r>
      <w:r w:rsidRPr="78B9A3D9" w:rsidR="1FD7F707">
        <w:rPr>
          <w:rFonts w:ascii="Gill Sans MT" w:hAnsi="Gill Sans MT" w:eastAsia="Gill Sans MT" w:cs="Gill Sans MT"/>
          <w:b w:val="1"/>
          <w:bCs w:val="1"/>
          <w:noProof w:val="0"/>
          <w:sz w:val="22"/>
          <w:szCs w:val="22"/>
          <w:lang w:val="es-ES"/>
        </w:rPr>
        <w:t>p</w:t>
      </w:r>
      <w:r w:rsidRPr="78B9A3D9" w:rsidR="68238935">
        <w:rPr>
          <w:rFonts w:ascii="Gill Sans MT" w:hAnsi="Gill Sans MT" w:eastAsia="Gill Sans MT" w:cs="Gill Sans MT"/>
          <w:b w:val="1"/>
          <w:bCs w:val="1"/>
          <w:noProof w:val="0"/>
          <w:sz w:val="22"/>
          <w:szCs w:val="22"/>
          <w:lang w:val="es-ES"/>
        </w:rPr>
        <w:t>areja:</w:t>
      </w:r>
      <w:r w:rsidRPr="78B9A3D9" w:rsidR="68238935">
        <w:rPr>
          <w:rFonts w:ascii="Gill Sans MT" w:hAnsi="Gill Sans MT" w:eastAsia="Gill Sans MT" w:cs="Gill Sans MT"/>
          <w:noProof w:val="0"/>
          <w:sz w:val="22"/>
          <w:szCs w:val="22"/>
          <w:lang w:val="es-ES"/>
        </w:rPr>
        <w:t xml:space="preserve"> En una suite privada para parejas con jacuzzi, este retiro ofrece un masaje de 90 minutos a elección después de una relajante sesión en el jacuzzi, proporcionando dos horas de pura tranquilidad compartida.</w:t>
      </w:r>
    </w:p>
    <w:p w:rsidR="451C2FDA" w:rsidP="78B9A3D9" w:rsidRDefault="451C2FDA" w14:paraId="283CA0B7" w14:textId="33A0FE53">
      <w:pPr>
        <w:pStyle w:val="ListParagraph"/>
        <w:keepNext w:val="0"/>
        <w:keepLines w:val="0"/>
        <w:numPr>
          <w:ilvl w:val="0"/>
          <w:numId w:val="1"/>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78B9A3D9" w:rsidR="68238935">
        <w:rPr>
          <w:rFonts w:ascii="Gill Sans MT" w:hAnsi="Gill Sans MT" w:eastAsia="Gill Sans MT" w:cs="Gill Sans MT"/>
          <w:b w:val="1"/>
          <w:bCs w:val="1"/>
          <w:noProof w:val="0"/>
          <w:sz w:val="22"/>
          <w:szCs w:val="22"/>
          <w:lang w:val="es-ES"/>
        </w:rPr>
        <w:t xml:space="preserve">Baño Turco </w:t>
      </w:r>
      <w:r w:rsidRPr="78B9A3D9" w:rsidR="3AD6BF5E">
        <w:rPr>
          <w:rFonts w:ascii="Gill Sans MT" w:hAnsi="Gill Sans MT" w:eastAsia="Gill Sans MT" w:cs="Gill Sans MT"/>
          <w:b w:val="1"/>
          <w:bCs w:val="1"/>
          <w:noProof w:val="0"/>
          <w:sz w:val="22"/>
          <w:szCs w:val="22"/>
          <w:lang w:val="es-ES"/>
        </w:rPr>
        <w:t>H</w:t>
      </w:r>
      <w:r w:rsidRPr="78B9A3D9" w:rsidR="68238935">
        <w:rPr>
          <w:rFonts w:ascii="Gill Sans MT" w:hAnsi="Gill Sans MT" w:eastAsia="Gill Sans MT" w:cs="Gill Sans MT"/>
          <w:b w:val="1"/>
          <w:bCs w:val="1"/>
          <w:noProof w:val="0"/>
          <w:sz w:val="22"/>
          <w:szCs w:val="22"/>
          <w:lang w:val="es-ES"/>
        </w:rPr>
        <w:t>ammam</w:t>
      </w:r>
      <w:r w:rsidRPr="78B9A3D9" w:rsidR="68238935">
        <w:rPr>
          <w:rFonts w:ascii="Gill Sans MT" w:hAnsi="Gill Sans MT" w:eastAsia="Gill Sans MT" w:cs="Gill Sans MT"/>
          <w:b w:val="1"/>
          <w:bCs w:val="1"/>
          <w:noProof w:val="0"/>
          <w:sz w:val="22"/>
          <w:szCs w:val="22"/>
          <w:lang w:val="es-ES"/>
        </w:rPr>
        <w:t>:</w:t>
      </w:r>
      <w:r w:rsidRPr="78B9A3D9" w:rsidR="68238935">
        <w:rPr>
          <w:rFonts w:ascii="Gill Sans MT" w:hAnsi="Gill Sans MT" w:eastAsia="Gill Sans MT" w:cs="Gill Sans MT"/>
          <w:noProof w:val="0"/>
          <w:sz w:val="22"/>
          <w:szCs w:val="22"/>
          <w:lang w:val="es-ES"/>
        </w:rPr>
        <w:t xml:space="preserve"> Esta experiencia atemporal combina una exfoliación corporal tradicional con un guante </w:t>
      </w:r>
      <w:r w:rsidRPr="78B9A3D9" w:rsidR="68238935">
        <w:rPr>
          <w:rFonts w:ascii="Gill Sans MT" w:hAnsi="Gill Sans MT" w:eastAsia="Gill Sans MT" w:cs="Gill Sans MT"/>
          <w:noProof w:val="0"/>
          <w:sz w:val="22"/>
          <w:szCs w:val="22"/>
          <w:lang w:val="es-ES"/>
        </w:rPr>
        <w:t>Kese</w:t>
      </w:r>
      <w:r w:rsidRPr="78B9A3D9" w:rsidR="68238935">
        <w:rPr>
          <w:rFonts w:ascii="Gill Sans MT" w:hAnsi="Gill Sans MT" w:eastAsia="Gill Sans MT" w:cs="Gill Sans MT"/>
          <w:noProof w:val="0"/>
          <w:sz w:val="22"/>
          <w:szCs w:val="22"/>
          <w:lang w:val="es-ES"/>
        </w:rPr>
        <w:t xml:space="preserve"> y un delicado masaje con burbujas de jabón auténticas, promoviendo la renovación celular y estimulando la circulación.</w:t>
      </w:r>
    </w:p>
    <w:p w:rsidR="451C2FDA" w:rsidP="78B9A3D9" w:rsidRDefault="451C2FDA" w14:paraId="0506D246" w14:textId="37B048F2">
      <w:pPr>
        <w:pStyle w:val="ListParagraph"/>
        <w:keepNext w:val="0"/>
        <w:keepLines w:val="0"/>
        <w:numPr>
          <w:ilvl w:val="0"/>
          <w:numId w:val="1"/>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78B9A3D9" w:rsidR="68238935">
        <w:rPr>
          <w:rFonts w:ascii="Gill Sans MT" w:hAnsi="Gill Sans MT" w:eastAsia="Gill Sans MT" w:cs="Gill Sans MT"/>
          <w:b w:val="1"/>
          <w:bCs w:val="1"/>
          <w:noProof w:val="0"/>
          <w:sz w:val="22"/>
          <w:szCs w:val="22"/>
          <w:lang w:val="es-ES"/>
        </w:rPr>
        <w:t xml:space="preserve">Masaje </w:t>
      </w:r>
      <w:r w:rsidRPr="78B9A3D9" w:rsidR="68238935">
        <w:rPr>
          <w:rFonts w:ascii="Gill Sans MT" w:hAnsi="Gill Sans MT" w:eastAsia="Gill Sans MT" w:cs="Gill Sans MT"/>
          <w:b w:val="1"/>
          <w:bCs w:val="1"/>
          <w:i w:val="1"/>
          <w:iCs w:val="1"/>
          <w:noProof w:val="0"/>
          <w:sz w:val="22"/>
          <w:szCs w:val="22"/>
          <w:lang w:val="es-ES"/>
        </w:rPr>
        <w:t>Blissful</w:t>
      </w:r>
      <w:r w:rsidRPr="78B9A3D9" w:rsidR="68238935">
        <w:rPr>
          <w:rFonts w:ascii="Gill Sans MT" w:hAnsi="Gill Sans MT" w:eastAsia="Gill Sans MT" w:cs="Gill Sans MT"/>
          <w:b w:val="1"/>
          <w:bCs w:val="1"/>
          <w:i w:val="1"/>
          <w:iCs w:val="1"/>
          <w:noProof w:val="0"/>
          <w:sz w:val="22"/>
          <w:szCs w:val="22"/>
          <w:lang w:val="es-ES"/>
        </w:rPr>
        <w:t xml:space="preserve"> </w:t>
      </w:r>
      <w:r w:rsidRPr="78B9A3D9" w:rsidR="68238935">
        <w:rPr>
          <w:rFonts w:ascii="Gill Sans MT" w:hAnsi="Gill Sans MT" w:eastAsia="Gill Sans MT" w:cs="Gill Sans MT"/>
          <w:b w:val="1"/>
          <w:bCs w:val="1"/>
          <w:i w:val="1"/>
          <w:iCs w:val="1"/>
          <w:noProof w:val="0"/>
          <w:sz w:val="22"/>
          <w:szCs w:val="22"/>
          <w:lang w:val="es-ES"/>
        </w:rPr>
        <w:t>Marma</w:t>
      </w:r>
      <w:r w:rsidRPr="78B9A3D9" w:rsidR="68238935">
        <w:rPr>
          <w:rFonts w:ascii="Gill Sans MT" w:hAnsi="Gill Sans MT" w:eastAsia="Gill Sans MT" w:cs="Gill Sans MT"/>
          <w:b w:val="1"/>
          <w:bCs w:val="1"/>
          <w:noProof w:val="0"/>
          <w:sz w:val="22"/>
          <w:szCs w:val="22"/>
          <w:lang w:val="es-ES"/>
        </w:rPr>
        <w:t>:</w:t>
      </w:r>
      <w:r w:rsidRPr="78B9A3D9" w:rsidR="68238935">
        <w:rPr>
          <w:rFonts w:ascii="Gill Sans MT" w:hAnsi="Gill Sans MT" w:eastAsia="Gill Sans MT" w:cs="Gill Sans MT"/>
          <w:noProof w:val="0"/>
          <w:sz w:val="22"/>
          <w:szCs w:val="22"/>
          <w:lang w:val="es-ES"/>
        </w:rPr>
        <w:t xml:space="preserve"> Un tratamiento de 90 minutos que alivia las tensiones relacionadas con el estrés mediante movimientos largos y fluidos, balanceo de </w:t>
      </w:r>
      <w:r w:rsidRPr="78B9A3D9" w:rsidR="68238935">
        <w:rPr>
          <w:rFonts w:ascii="Gill Sans MT" w:hAnsi="Gill Sans MT" w:eastAsia="Gill Sans MT" w:cs="Gill Sans MT"/>
          <w:noProof w:val="0"/>
          <w:sz w:val="22"/>
          <w:szCs w:val="22"/>
          <w:lang w:val="es-ES"/>
        </w:rPr>
        <w:t>chakras</w:t>
      </w:r>
      <w:r w:rsidRPr="78B9A3D9" w:rsidR="68238935">
        <w:rPr>
          <w:rFonts w:ascii="Gill Sans MT" w:hAnsi="Gill Sans MT" w:eastAsia="Gill Sans MT" w:cs="Gill Sans MT"/>
          <w:noProof w:val="0"/>
          <w:sz w:val="22"/>
          <w:szCs w:val="22"/>
          <w:lang w:val="es-ES"/>
        </w:rPr>
        <w:t xml:space="preserve"> y un baño aromático relajante que reduce la ansiedad.</w:t>
      </w:r>
    </w:p>
    <w:p w:rsidR="451C2FDA" w:rsidP="78B9A3D9" w:rsidRDefault="451C2FDA" w14:paraId="1E7E102F" w14:textId="7F17DF5A">
      <w:pPr>
        <w:pStyle w:val="ListParagraph"/>
        <w:keepNext w:val="0"/>
        <w:keepLines w:val="0"/>
        <w:numPr>
          <w:ilvl w:val="0"/>
          <w:numId w:val="1"/>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1298469B" w:rsidR="68238935">
        <w:rPr>
          <w:rFonts w:ascii="Gill Sans MT" w:hAnsi="Gill Sans MT" w:eastAsia="Gill Sans MT" w:cs="Gill Sans MT"/>
          <w:b w:val="1"/>
          <w:bCs w:val="1"/>
          <w:noProof w:val="0"/>
          <w:sz w:val="22"/>
          <w:szCs w:val="22"/>
          <w:lang w:val="es-ES"/>
        </w:rPr>
        <w:t xml:space="preserve">MBR </w:t>
      </w:r>
      <w:r w:rsidRPr="1298469B" w:rsidR="68238935">
        <w:rPr>
          <w:rFonts w:ascii="Gill Sans MT" w:hAnsi="Gill Sans MT" w:eastAsia="Gill Sans MT" w:cs="Gill Sans MT"/>
          <w:b w:val="1"/>
          <w:bCs w:val="1"/>
          <w:i w:val="1"/>
          <w:iCs w:val="1"/>
          <w:noProof w:val="0"/>
          <w:sz w:val="22"/>
          <w:szCs w:val="22"/>
          <w:lang w:val="es-ES"/>
        </w:rPr>
        <w:t xml:space="preserve">Age </w:t>
      </w:r>
      <w:r w:rsidRPr="1298469B" w:rsidR="68238935">
        <w:rPr>
          <w:rFonts w:ascii="Gill Sans MT" w:hAnsi="Gill Sans MT" w:eastAsia="Gill Sans MT" w:cs="Gill Sans MT"/>
          <w:b w:val="1"/>
          <w:bCs w:val="1"/>
          <w:i w:val="1"/>
          <w:iCs w:val="1"/>
          <w:noProof w:val="0"/>
          <w:sz w:val="22"/>
          <w:szCs w:val="22"/>
          <w:lang w:val="es-ES"/>
        </w:rPr>
        <w:t>Defying</w:t>
      </w:r>
      <w:r w:rsidRPr="1298469B" w:rsidR="68238935">
        <w:rPr>
          <w:rFonts w:ascii="Gill Sans MT" w:hAnsi="Gill Sans MT" w:eastAsia="Gill Sans MT" w:cs="Gill Sans MT"/>
          <w:b w:val="1"/>
          <w:bCs w:val="1"/>
          <w:i w:val="1"/>
          <w:iCs w:val="1"/>
          <w:noProof w:val="0"/>
          <w:sz w:val="22"/>
          <w:szCs w:val="22"/>
          <w:lang w:val="es-ES"/>
        </w:rPr>
        <w:t xml:space="preserve"> </w:t>
      </w:r>
      <w:r w:rsidRPr="1298469B" w:rsidR="6DF6F555">
        <w:rPr>
          <w:rFonts w:ascii="Gill Sans MT" w:hAnsi="Gill Sans MT" w:eastAsia="Gill Sans MT" w:cs="Gill Sans MT"/>
          <w:b w:val="1"/>
          <w:bCs w:val="1"/>
          <w:i w:val="1"/>
          <w:iCs w:val="1"/>
          <w:noProof w:val="0"/>
          <w:sz w:val="22"/>
          <w:szCs w:val="22"/>
          <w:lang w:val="es-ES"/>
        </w:rPr>
        <w:t>F</w:t>
      </w:r>
      <w:r w:rsidRPr="1298469B" w:rsidR="68238935">
        <w:rPr>
          <w:rFonts w:ascii="Gill Sans MT" w:hAnsi="Gill Sans MT" w:eastAsia="Gill Sans MT" w:cs="Gill Sans MT"/>
          <w:b w:val="1"/>
          <w:bCs w:val="1"/>
          <w:i w:val="1"/>
          <w:iCs w:val="1"/>
          <w:noProof w:val="0"/>
          <w:sz w:val="22"/>
          <w:szCs w:val="22"/>
          <w:lang w:val="es-ES"/>
        </w:rPr>
        <w:t>acial</w:t>
      </w:r>
      <w:r w:rsidRPr="1298469B" w:rsidR="68238935">
        <w:rPr>
          <w:rFonts w:ascii="Gill Sans MT" w:hAnsi="Gill Sans MT" w:eastAsia="Gill Sans MT" w:cs="Gill Sans MT"/>
          <w:b w:val="1"/>
          <w:bCs w:val="1"/>
          <w:noProof w:val="0"/>
          <w:sz w:val="22"/>
          <w:szCs w:val="22"/>
          <w:lang w:val="es-ES"/>
        </w:rPr>
        <w:t xml:space="preserve"> </w:t>
      </w:r>
      <w:r w:rsidRPr="1298469B" w:rsidR="77B07CEA">
        <w:rPr>
          <w:rFonts w:ascii="Gill Sans MT" w:hAnsi="Gill Sans MT" w:eastAsia="Gill Sans MT" w:cs="Gill Sans MT"/>
          <w:b w:val="1"/>
          <w:bCs w:val="1"/>
          <w:noProof w:val="0"/>
          <w:sz w:val="22"/>
          <w:szCs w:val="22"/>
          <w:lang w:val="es-ES"/>
        </w:rPr>
        <w:t>p</w:t>
      </w:r>
      <w:r w:rsidRPr="1298469B" w:rsidR="68238935">
        <w:rPr>
          <w:rFonts w:ascii="Gill Sans MT" w:hAnsi="Gill Sans MT" w:eastAsia="Gill Sans MT" w:cs="Gill Sans MT"/>
          <w:b w:val="1"/>
          <w:bCs w:val="1"/>
          <w:noProof w:val="0"/>
          <w:sz w:val="22"/>
          <w:szCs w:val="22"/>
          <w:lang w:val="es-ES"/>
        </w:rPr>
        <w:t>ersonalizado:</w:t>
      </w:r>
      <w:r w:rsidRPr="1298469B" w:rsidR="68238935">
        <w:rPr>
          <w:rFonts w:ascii="Gill Sans MT" w:hAnsi="Gill Sans MT" w:eastAsia="Gill Sans MT" w:cs="Gill Sans MT"/>
          <w:noProof w:val="0"/>
          <w:sz w:val="22"/>
          <w:szCs w:val="22"/>
          <w:lang w:val="es-ES"/>
        </w:rPr>
        <w:t xml:space="preserve"> Un tratamiento avanzado que utiliza concentraciones elevadas de ingredientes activos para tratar la piel a nivel celular, ideal para quienes buscan una reducción significativa de arrugas y daños causados por el sol.</w:t>
      </w:r>
    </w:p>
    <w:p w:rsidR="1298469B" w:rsidP="1298469B" w:rsidRDefault="1298469B" w14:paraId="177F9532" w14:textId="5D04D346">
      <w:pPr>
        <w:pStyle w:val="Normal"/>
        <w:keepNext w:val="0"/>
        <w:keepLines w:val="0"/>
        <w:spacing w:before="100" w:beforeAutospacing="off" w:after="100" w:afterAutospacing="off" w:line="259" w:lineRule="auto"/>
        <w:jc w:val="both"/>
        <w:rPr>
          <w:rFonts w:ascii="Gill Sans MT" w:hAnsi="Gill Sans MT" w:eastAsia="Gill Sans MT" w:cs="Gill Sans MT"/>
          <w:b w:val="1"/>
          <w:bCs w:val="1"/>
          <w:noProof w:val="0"/>
          <w:sz w:val="22"/>
          <w:szCs w:val="22"/>
          <w:lang w:val="es-ES"/>
        </w:rPr>
      </w:pPr>
    </w:p>
    <w:p w:rsidR="451C2FDA" w:rsidP="6381258A" w:rsidRDefault="451C2FDA" w14:paraId="2C54AD34" w14:textId="397365B1">
      <w:pPr>
        <w:pStyle w:val="Normal"/>
        <w:keepNext w:val="0"/>
        <w:keepLines w:val="0"/>
        <w:spacing w:before="100" w:beforeAutospacing="off" w:after="100" w:afterAutospacing="off" w:line="259" w:lineRule="auto"/>
        <w:jc w:val="both"/>
        <w:rPr>
          <w:rFonts w:ascii="Gill Sans MT" w:hAnsi="Gill Sans MT" w:eastAsia="Gill Sans MT" w:cs="Gill Sans MT"/>
          <w:b w:val="1"/>
          <w:bCs w:val="1"/>
          <w:noProof w:val="0"/>
          <w:sz w:val="22"/>
          <w:szCs w:val="22"/>
          <w:lang w:val="es-ES"/>
        </w:rPr>
      </w:pPr>
      <w:r w:rsidRPr="6381258A" w:rsidR="08AEB19F">
        <w:rPr>
          <w:rFonts w:ascii="Gill Sans MT" w:hAnsi="Gill Sans MT" w:eastAsia="Gill Sans MT" w:cs="Gill Sans MT"/>
          <w:b w:val="1"/>
          <w:bCs w:val="1"/>
          <w:noProof w:val="0"/>
          <w:sz w:val="22"/>
          <w:szCs w:val="22"/>
          <w:lang w:val="es-ES"/>
        </w:rPr>
        <w:t>The</w:t>
      </w:r>
      <w:r w:rsidRPr="6381258A" w:rsidR="08AEB19F">
        <w:rPr>
          <w:rFonts w:ascii="Gill Sans MT" w:hAnsi="Gill Sans MT" w:eastAsia="Gill Sans MT" w:cs="Gill Sans MT"/>
          <w:b w:val="1"/>
          <w:bCs w:val="1"/>
          <w:noProof w:val="0"/>
          <w:sz w:val="22"/>
          <w:szCs w:val="22"/>
          <w:lang w:val="es-ES"/>
        </w:rPr>
        <w:t xml:space="preserve"> </w:t>
      </w:r>
      <w:r w:rsidRPr="6381258A" w:rsidR="08AEB19F">
        <w:rPr>
          <w:rFonts w:ascii="Gill Sans MT" w:hAnsi="Gill Sans MT" w:eastAsia="Gill Sans MT" w:cs="Gill Sans MT"/>
          <w:b w:val="1"/>
          <w:bCs w:val="1"/>
          <w:noProof w:val="0"/>
          <w:sz w:val="22"/>
          <w:szCs w:val="22"/>
          <w:lang w:val="es-ES"/>
        </w:rPr>
        <w:t>Peninsula</w:t>
      </w:r>
      <w:r w:rsidRPr="6381258A" w:rsidR="08AEB19F">
        <w:rPr>
          <w:rFonts w:ascii="Gill Sans MT" w:hAnsi="Gill Sans MT" w:eastAsia="Gill Sans MT" w:cs="Gill Sans MT"/>
          <w:b w:val="1"/>
          <w:bCs w:val="1"/>
          <w:noProof w:val="0"/>
          <w:sz w:val="22"/>
          <w:szCs w:val="22"/>
          <w:lang w:val="es-ES"/>
        </w:rPr>
        <w:t xml:space="preserve"> Bangkok: Un refugio de bienestar a orillas del río Chao </w:t>
      </w:r>
      <w:r w:rsidRPr="6381258A" w:rsidR="08AEB19F">
        <w:rPr>
          <w:rFonts w:ascii="Gill Sans MT" w:hAnsi="Gill Sans MT" w:eastAsia="Gill Sans MT" w:cs="Gill Sans MT"/>
          <w:b w:val="1"/>
          <w:bCs w:val="1"/>
          <w:noProof w:val="0"/>
          <w:sz w:val="22"/>
          <w:szCs w:val="22"/>
          <w:lang w:val="es-ES"/>
        </w:rPr>
        <w:t>Phraya</w:t>
      </w:r>
    </w:p>
    <w:p w:rsidR="451C2FDA" w:rsidP="6381258A" w:rsidRDefault="451C2FDA" w14:paraId="5CEE6238" w14:textId="6679A93D">
      <w:pPr>
        <w:pStyle w:val="Normal"/>
        <w:keepNext w:val="0"/>
        <w:keepLines w:val="0"/>
        <w:spacing w:before="100" w:beforeAutospacing="off" w:after="100" w:afterAutospacing="off" w:line="259" w:lineRule="auto"/>
        <w:jc w:val="both"/>
      </w:pPr>
      <w:r w:rsidRPr="6381258A" w:rsidR="08AEB19F">
        <w:rPr>
          <w:rFonts w:ascii="Gill Sans MT" w:hAnsi="Gill Sans MT" w:eastAsia="Gill Sans MT" w:cs="Gill Sans MT"/>
          <w:noProof w:val="0"/>
          <w:sz w:val="22"/>
          <w:szCs w:val="22"/>
          <w:lang w:val="es-ES"/>
        </w:rPr>
        <w:t>El Spa de The Peninsula Bangkok, ubicado en un elegante edificio de estilo colonial tailandés, ofrece una experiencia de bienestar única con vistas al majestuoso río Chao Phraya. Con una combinación perfecta de filosofías europeas, orientales y ayurvédicas, este spa se destaca por su autenticidad y lujo contemporáneo.</w:t>
      </w:r>
    </w:p>
    <w:p w:rsidR="451C2FDA" w:rsidP="6381258A" w:rsidRDefault="451C2FDA" w14:paraId="7D995B7C" w14:textId="4FABD29F">
      <w:pPr>
        <w:keepNext w:val="0"/>
        <w:keepLines w:val="0"/>
        <w:spacing w:before="100" w:beforeAutospacing="off" w:after="100" w:afterAutospacing="off" w:line="259" w:lineRule="auto"/>
        <w:jc w:val="both"/>
        <w:rPr>
          <w:rFonts w:ascii="Gill Sans MT" w:hAnsi="Gill Sans MT" w:eastAsia="Gill Sans MT" w:cs="Gill Sans MT"/>
          <w:b w:val="1"/>
          <w:bCs w:val="1"/>
          <w:noProof w:val="0"/>
          <w:sz w:val="22"/>
          <w:szCs w:val="22"/>
          <w:lang w:val="es-ES"/>
        </w:rPr>
      </w:pPr>
      <w:r w:rsidRPr="6381258A" w:rsidR="08AEB19F">
        <w:rPr>
          <w:rFonts w:ascii="Gill Sans MT" w:hAnsi="Gill Sans MT" w:eastAsia="Gill Sans MT" w:cs="Gill Sans MT"/>
          <w:b w:val="1"/>
          <w:bCs w:val="1"/>
          <w:noProof w:val="0"/>
          <w:sz w:val="22"/>
          <w:szCs w:val="22"/>
          <w:lang w:val="es-ES"/>
        </w:rPr>
        <w:t>Experiencias destacadas de bienestar</w:t>
      </w:r>
    </w:p>
    <w:p w:rsidR="451C2FDA" w:rsidP="6381258A" w:rsidRDefault="451C2FDA" w14:paraId="758764D3" w14:textId="629F4966">
      <w:pPr>
        <w:pStyle w:val="ListParagraph"/>
        <w:keepNext w:val="0"/>
        <w:keepLines w:val="0"/>
        <w:numPr>
          <w:ilvl w:val="0"/>
          <w:numId w:val="2"/>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08AEB19F">
        <w:rPr>
          <w:rFonts w:ascii="Gill Sans MT" w:hAnsi="Gill Sans MT" w:eastAsia="Gill Sans MT" w:cs="Gill Sans MT"/>
          <w:b w:val="1"/>
          <w:bCs w:val="1"/>
          <w:i w:val="1"/>
          <w:iCs w:val="1"/>
          <w:noProof w:val="0"/>
          <w:sz w:val="22"/>
          <w:szCs w:val="22"/>
          <w:lang w:val="es-ES"/>
        </w:rPr>
        <w:t xml:space="preserve">Summer Spa </w:t>
      </w:r>
      <w:r w:rsidRPr="6381258A" w:rsidR="08AEB19F">
        <w:rPr>
          <w:rFonts w:ascii="Gill Sans MT" w:hAnsi="Gill Sans MT" w:eastAsia="Gill Sans MT" w:cs="Gill Sans MT"/>
          <w:b w:val="1"/>
          <w:bCs w:val="1"/>
          <w:i w:val="1"/>
          <w:iCs w:val="1"/>
          <w:noProof w:val="0"/>
          <w:sz w:val="22"/>
          <w:szCs w:val="22"/>
          <w:lang w:val="es-ES"/>
        </w:rPr>
        <w:t>Bliss</w:t>
      </w:r>
      <w:r w:rsidRPr="6381258A" w:rsidR="08AEB19F">
        <w:rPr>
          <w:rFonts w:ascii="Gill Sans MT" w:hAnsi="Gill Sans MT" w:eastAsia="Gill Sans MT" w:cs="Gill Sans MT"/>
          <w:b w:val="1"/>
          <w:bCs w:val="1"/>
          <w:i w:val="1"/>
          <w:iCs w:val="1"/>
          <w:noProof w:val="0"/>
          <w:sz w:val="22"/>
          <w:szCs w:val="22"/>
          <w:lang w:val="es-ES"/>
        </w:rPr>
        <w:t>:</w:t>
      </w:r>
      <w:r w:rsidRPr="6381258A" w:rsidR="08AEB19F">
        <w:rPr>
          <w:rFonts w:ascii="Gill Sans MT" w:hAnsi="Gill Sans MT" w:eastAsia="Gill Sans MT" w:cs="Gill Sans MT"/>
          <w:noProof w:val="0"/>
          <w:sz w:val="22"/>
          <w:szCs w:val="22"/>
          <w:lang w:val="es-ES"/>
        </w:rPr>
        <w:t xml:space="preserve"> Incluye un masaje de 75 minutos, acceso gratuito a instalaciones termales y un frasco de aceite corporal orgánico.</w:t>
      </w:r>
    </w:p>
    <w:p w:rsidR="451C2FDA" w:rsidP="6381258A" w:rsidRDefault="451C2FDA" w14:paraId="7E7261C0" w14:textId="7AE2990A">
      <w:pPr>
        <w:pStyle w:val="ListParagraph"/>
        <w:keepNext w:val="0"/>
        <w:keepLines w:val="0"/>
        <w:numPr>
          <w:ilvl w:val="0"/>
          <w:numId w:val="2"/>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08AEB19F">
        <w:rPr>
          <w:rFonts w:ascii="Gill Sans MT" w:hAnsi="Gill Sans MT" w:eastAsia="Gill Sans MT" w:cs="Gill Sans MT"/>
          <w:b w:val="1"/>
          <w:bCs w:val="1"/>
          <w:noProof w:val="0"/>
          <w:sz w:val="22"/>
          <w:szCs w:val="22"/>
          <w:lang w:val="es-ES"/>
        </w:rPr>
        <w:t xml:space="preserve">Vigorizantes ofertas de spa y bienestar: </w:t>
      </w:r>
      <w:r w:rsidRPr="6381258A" w:rsidR="08AEB19F">
        <w:rPr>
          <w:rFonts w:ascii="Gill Sans MT" w:hAnsi="Gill Sans MT" w:eastAsia="Gill Sans MT" w:cs="Gill Sans MT"/>
          <w:noProof w:val="0"/>
          <w:sz w:val="22"/>
          <w:szCs w:val="22"/>
          <w:lang w:val="es-ES"/>
        </w:rPr>
        <w:t>Clases o actividades privadas de 60 minutos en el Centro de Fitness con la opción de compartir la experiencia con un acompañante.</w:t>
      </w:r>
    </w:p>
    <w:p w:rsidR="451C2FDA" w:rsidP="6381258A" w:rsidRDefault="451C2FDA" w14:paraId="0A422ABF" w14:textId="34B9DC0B">
      <w:pPr>
        <w:pStyle w:val="ListParagraph"/>
        <w:keepNext w:val="0"/>
        <w:keepLines w:val="0"/>
        <w:numPr>
          <w:ilvl w:val="0"/>
          <w:numId w:val="2"/>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08AEB19F">
        <w:rPr>
          <w:rFonts w:ascii="Gill Sans MT" w:hAnsi="Gill Sans MT" w:eastAsia="Gill Sans MT" w:cs="Gill Sans MT"/>
          <w:b w:val="1"/>
          <w:bCs w:val="1"/>
          <w:noProof w:val="0"/>
          <w:sz w:val="22"/>
          <w:szCs w:val="22"/>
          <w:lang w:val="es-ES"/>
        </w:rPr>
        <w:t xml:space="preserve">Masaje </w:t>
      </w:r>
      <w:r w:rsidRPr="6381258A" w:rsidR="08AEB19F">
        <w:rPr>
          <w:rFonts w:ascii="Gill Sans MT" w:hAnsi="Gill Sans MT" w:eastAsia="Gill Sans MT" w:cs="Gill Sans MT"/>
          <w:b w:val="1"/>
          <w:bCs w:val="1"/>
          <w:i w:val="1"/>
          <w:iCs w:val="1"/>
          <w:noProof w:val="0"/>
          <w:sz w:val="22"/>
          <w:szCs w:val="22"/>
          <w:lang w:val="es-ES"/>
        </w:rPr>
        <w:t>Asian</w:t>
      </w:r>
      <w:r w:rsidRPr="6381258A" w:rsidR="08AEB19F">
        <w:rPr>
          <w:rFonts w:ascii="Gill Sans MT" w:hAnsi="Gill Sans MT" w:eastAsia="Gill Sans MT" w:cs="Gill Sans MT"/>
          <w:b w:val="1"/>
          <w:bCs w:val="1"/>
          <w:i w:val="1"/>
          <w:iCs w:val="1"/>
          <w:noProof w:val="0"/>
          <w:sz w:val="22"/>
          <w:szCs w:val="22"/>
          <w:lang w:val="es-ES"/>
        </w:rPr>
        <w:t xml:space="preserve"> Trinity </w:t>
      </w:r>
      <w:r w:rsidRPr="6381258A" w:rsidR="08AEB19F">
        <w:rPr>
          <w:rFonts w:ascii="Gill Sans MT" w:hAnsi="Gill Sans MT" w:eastAsia="Gill Sans MT" w:cs="Gill Sans MT"/>
          <w:b w:val="1"/>
          <w:bCs w:val="1"/>
          <w:i w:val="1"/>
          <w:iCs w:val="1"/>
          <w:noProof w:val="0"/>
          <w:sz w:val="22"/>
          <w:szCs w:val="22"/>
          <w:lang w:val="es-ES"/>
        </w:rPr>
        <w:t>Signature</w:t>
      </w:r>
      <w:r w:rsidRPr="6381258A" w:rsidR="08AEB19F">
        <w:rPr>
          <w:rFonts w:ascii="Gill Sans MT" w:hAnsi="Gill Sans MT" w:eastAsia="Gill Sans MT" w:cs="Gill Sans MT"/>
          <w:b w:val="1"/>
          <w:bCs w:val="1"/>
          <w:i w:val="1"/>
          <w:iCs w:val="1"/>
          <w:noProof w:val="0"/>
          <w:sz w:val="22"/>
          <w:szCs w:val="22"/>
          <w:lang w:val="es-ES"/>
        </w:rPr>
        <w:t>:</w:t>
      </w:r>
      <w:r w:rsidRPr="6381258A" w:rsidR="08AEB19F">
        <w:rPr>
          <w:rFonts w:ascii="Gill Sans MT" w:hAnsi="Gill Sans MT" w:eastAsia="Gill Sans MT" w:cs="Gill Sans MT"/>
          <w:b w:val="1"/>
          <w:bCs w:val="1"/>
          <w:noProof w:val="0"/>
          <w:sz w:val="22"/>
          <w:szCs w:val="22"/>
          <w:lang w:val="es-ES"/>
        </w:rPr>
        <w:t xml:space="preserve"> </w:t>
      </w:r>
      <w:r w:rsidRPr="6381258A" w:rsidR="08AEB19F">
        <w:rPr>
          <w:rFonts w:ascii="Gill Sans MT" w:hAnsi="Gill Sans MT" w:eastAsia="Gill Sans MT" w:cs="Gill Sans MT"/>
          <w:noProof w:val="0"/>
          <w:sz w:val="22"/>
          <w:szCs w:val="22"/>
          <w:lang w:val="es-ES"/>
        </w:rPr>
        <w:t>Un tratamiento de 90 minutos que combina técnicas de masaje tailandés, japonés y chino, acompañado de relajantes sonidos de un cuenco tibetano.</w:t>
      </w:r>
    </w:p>
    <w:p w:rsidR="451C2FDA" w:rsidP="6381258A" w:rsidRDefault="451C2FDA" w14:paraId="053C2E97" w14:textId="12AA52F9">
      <w:pPr>
        <w:pStyle w:val="ListParagraph"/>
        <w:keepNext w:val="0"/>
        <w:keepLines w:val="0"/>
        <w:numPr>
          <w:ilvl w:val="0"/>
          <w:numId w:val="2"/>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08AEB19F">
        <w:rPr>
          <w:rFonts w:ascii="Gill Sans MT" w:hAnsi="Gill Sans MT" w:eastAsia="Gill Sans MT" w:cs="Gill Sans MT"/>
          <w:b w:val="1"/>
          <w:bCs w:val="1"/>
          <w:i w:val="1"/>
          <w:iCs w:val="1"/>
          <w:noProof w:val="0"/>
          <w:sz w:val="22"/>
          <w:szCs w:val="22"/>
          <w:lang w:val="es-ES"/>
        </w:rPr>
        <w:t>Margy's</w:t>
      </w:r>
      <w:r w:rsidRPr="6381258A" w:rsidR="08AEB19F">
        <w:rPr>
          <w:rFonts w:ascii="Gill Sans MT" w:hAnsi="Gill Sans MT" w:eastAsia="Gill Sans MT" w:cs="Gill Sans MT"/>
          <w:b w:val="1"/>
          <w:bCs w:val="1"/>
          <w:i w:val="1"/>
          <w:iCs w:val="1"/>
          <w:noProof w:val="0"/>
          <w:sz w:val="22"/>
          <w:szCs w:val="22"/>
          <w:lang w:val="es-ES"/>
        </w:rPr>
        <w:t xml:space="preserve"> Monte Carlo: </w:t>
      </w:r>
      <w:r w:rsidRPr="6381258A" w:rsidR="08AEB19F">
        <w:rPr>
          <w:rFonts w:ascii="Gill Sans MT" w:hAnsi="Gill Sans MT" w:eastAsia="Gill Sans MT" w:cs="Gill Sans MT"/>
          <w:noProof w:val="0"/>
          <w:sz w:val="22"/>
          <w:szCs w:val="22"/>
          <w:lang w:val="es-ES"/>
        </w:rPr>
        <w:t>Este facial utiliza ingredientes activos excepcionales y técnicas de masaje para reequilibrar e iluminar la piel.</w:t>
      </w:r>
    </w:p>
    <w:p w:rsidR="451C2FDA" w:rsidP="6381258A" w:rsidRDefault="451C2FDA" w14:paraId="4CB635C3" w14:textId="7ABE67EB">
      <w:pPr>
        <w:pStyle w:val="ListParagraph"/>
        <w:keepNext w:val="0"/>
        <w:keepLines w:val="0"/>
        <w:numPr>
          <w:ilvl w:val="0"/>
          <w:numId w:val="2"/>
        </w:numPr>
        <w:spacing w:before="100" w:beforeAutospacing="off" w:after="100" w:afterAutospacing="off" w:line="259" w:lineRule="auto"/>
        <w:jc w:val="both"/>
        <w:rPr>
          <w:rFonts w:ascii="Gill Sans MT" w:hAnsi="Gill Sans MT" w:eastAsia="Gill Sans MT" w:cs="Gill Sans MT"/>
          <w:noProof w:val="0"/>
          <w:sz w:val="22"/>
          <w:szCs w:val="22"/>
          <w:lang w:val="es-ES"/>
        </w:rPr>
      </w:pPr>
      <w:r w:rsidRPr="6381258A" w:rsidR="08AEB19F">
        <w:rPr>
          <w:rFonts w:ascii="Gill Sans MT" w:hAnsi="Gill Sans MT" w:eastAsia="Gill Sans MT" w:cs="Gill Sans MT"/>
          <w:b w:val="1"/>
          <w:bCs w:val="1"/>
          <w:noProof w:val="0"/>
          <w:sz w:val="22"/>
          <w:szCs w:val="22"/>
          <w:lang w:val="es-ES"/>
        </w:rPr>
        <w:t>Actividades diarias de salud y bienestar:</w:t>
      </w:r>
      <w:r w:rsidRPr="6381258A" w:rsidR="08AEB19F">
        <w:rPr>
          <w:rFonts w:ascii="Gill Sans MT" w:hAnsi="Gill Sans MT" w:eastAsia="Gill Sans MT" w:cs="Gill Sans MT"/>
          <w:noProof w:val="0"/>
          <w:sz w:val="22"/>
          <w:szCs w:val="22"/>
          <w:lang w:val="es-ES"/>
        </w:rPr>
        <w:t xml:space="preserve"> Ofrece clases diarias gratuitas de yoga, </w:t>
      </w:r>
      <w:r w:rsidRPr="6381258A" w:rsidR="08AEB19F">
        <w:rPr>
          <w:rFonts w:ascii="Gill Sans MT" w:hAnsi="Gill Sans MT" w:eastAsia="Gill Sans MT" w:cs="Gill Sans MT"/>
          <w:noProof w:val="0"/>
          <w:sz w:val="22"/>
          <w:szCs w:val="22"/>
          <w:lang w:val="es-ES"/>
        </w:rPr>
        <w:t>aquafit</w:t>
      </w:r>
      <w:r w:rsidRPr="6381258A" w:rsidR="08AEB19F">
        <w:rPr>
          <w:rFonts w:ascii="Gill Sans MT" w:hAnsi="Gill Sans MT" w:eastAsia="Gill Sans MT" w:cs="Gill Sans MT"/>
          <w:noProof w:val="0"/>
          <w:sz w:val="22"/>
          <w:szCs w:val="22"/>
          <w:lang w:val="es-ES"/>
        </w:rPr>
        <w:t xml:space="preserve"> y más, asegurando una estancia saludable y renovadora.</w:t>
      </w:r>
    </w:p>
    <w:p w:rsidR="451C2FDA" w:rsidP="1298469B" w:rsidRDefault="451C2FDA" w14:paraId="363D5E39" w14:textId="71359F15">
      <w:pPr>
        <w:pStyle w:val="Normal"/>
        <w:keepNext w:val="0"/>
        <w:keepLines w:val="0"/>
        <w:spacing w:before="100" w:beforeAutospacing="off" w:after="100" w:afterAutospacing="off"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1298469B" w:rsidR="3EDA23E7">
        <w:rPr>
          <w:rFonts w:ascii="Gill Sans MT" w:hAnsi="Gill Sans MT" w:eastAsia="Gill Sans MT" w:cs="Gill Sans MT"/>
          <w:noProof w:val="0"/>
          <w:sz w:val="22"/>
          <w:szCs w:val="22"/>
          <w:lang w:val="es-ES"/>
        </w:rPr>
        <w:t xml:space="preserve">Para los viajeros más exigentes que buscan escapar del estrés cotidiano y sumergirse en un mundo de lujo y tranquilidad, un retiro de verano en </w:t>
      </w:r>
      <w:r w:rsidRPr="1298469B" w:rsidR="3EDA23E7">
        <w:rPr>
          <w:rFonts w:ascii="Gill Sans MT" w:hAnsi="Gill Sans MT" w:eastAsia="Gill Sans MT" w:cs="Gill Sans MT"/>
          <w:noProof w:val="0"/>
          <w:sz w:val="22"/>
          <w:szCs w:val="22"/>
          <w:lang w:val="es-ES"/>
        </w:rPr>
        <w:t>The</w:t>
      </w:r>
      <w:r w:rsidRPr="1298469B" w:rsidR="3EDA23E7">
        <w:rPr>
          <w:rFonts w:ascii="Gill Sans MT" w:hAnsi="Gill Sans MT" w:eastAsia="Gill Sans MT" w:cs="Gill Sans MT"/>
          <w:noProof w:val="0"/>
          <w:sz w:val="22"/>
          <w:szCs w:val="22"/>
          <w:lang w:val="es-ES"/>
        </w:rPr>
        <w:t xml:space="preserve"> </w:t>
      </w:r>
      <w:r w:rsidRPr="1298469B" w:rsidR="3EDA23E7">
        <w:rPr>
          <w:rFonts w:ascii="Gill Sans MT" w:hAnsi="Gill Sans MT" w:eastAsia="Gill Sans MT" w:cs="Gill Sans MT"/>
          <w:noProof w:val="0"/>
          <w:sz w:val="22"/>
          <w:szCs w:val="22"/>
          <w:lang w:val="es-ES"/>
        </w:rPr>
        <w:t>Peninsula</w:t>
      </w:r>
      <w:r w:rsidRPr="1298469B" w:rsidR="3EDA23E7">
        <w:rPr>
          <w:rFonts w:ascii="Gill Sans MT" w:hAnsi="Gill Sans MT" w:eastAsia="Gill Sans MT" w:cs="Gill Sans MT"/>
          <w:noProof w:val="0"/>
          <w:sz w:val="22"/>
          <w:szCs w:val="22"/>
          <w:lang w:val="es-ES"/>
        </w:rPr>
        <w:t xml:space="preserve"> </w:t>
      </w:r>
      <w:r w:rsidRPr="1298469B" w:rsidR="3EDA23E7">
        <w:rPr>
          <w:rFonts w:ascii="Gill Sans MT" w:hAnsi="Gill Sans MT" w:eastAsia="Gill Sans MT" w:cs="Gill Sans MT"/>
          <w:noProof w:val="0"/>
          <w:sz w:val="22"/>
          <w:szCs w:val="22"/>
          <w:lang w:val="es-ES"/>
        </w:rPr>
        <w:t>Istanbul</w:t>
      </w:r>
      <w:r w:rsidRPr="1298469B" w:rsidR="3EDA23E7">
        <w:rPr>
          <w:rFonts w:ascii="Gill Sans MT" w:hAnsi="Gill Sans MT" w:eastAsia="Gill Sans MT" w:cs="Gill Sans MT"/>
          <w:noProof w:val="0"/>
          <w:sz w:val="22"/>
          <w:szCs w:val="22"/>
          <w:lang w:val="es-ES"/>
        </w:rPr>
        <w:t xml:space="preserve"> o </w:t>
      </w:r>
      <w:r w:rsidRPr="1298469B" w:rsidR="3EDA23E7">
        <w:rPr>
          <w:rFonts w:ascii="Gill Sans MT" w:hAnsi="Gill Sans MT" w:eastAsia="Gill Sans MT" w:cs="Gill Sans MT"/>
          <w:noProof w:val="0"/>
          <w:sz w:val="22"/>
          <w:szCs w:val="22"/>
          <w:lang w:val="es-ES"/>
        </w:rPr>
        <w:t>T</w:t>
      </w:r>
      <w:r w:rsidRPr="1298469B" w:rsidR="3EDA23E7">
        <w:rPr>
          <w:rFonts w:ascii="Gill Sans MT" w:hAnsi="Gill Sans MT" w:eastAsia="Gill Sans MT" w:cs="Gill Sans MT"/>
          <w:noProof w:val="0"/>
          <w:sz w:val="22"/>
          <w:szCs w:val="22"/>
          <w:lang w:val="es-ES"/>
        </w:rPr>
        <w:t>he</w:t>
      </w:r>
      <w:r w:rsidRPr="1298469B" w:rsidR="3EDA23E7">
        <w:rPr>
          <w:rFonts w:ascii="Gill Sans MT" w:hAnsi="Gill Sans MT" w:eastAsia="Gill Sans MT" w:cs="Gill Sans MT"/>
          <w:noProof w:val="0"/>
          <w:sz w:val="22"/>
          <w:szCs w:val="22"/>
          <w:lang w:val="es-ES"/>
        </w:rPr>
        <w:t xml:space="preserve"> </w:t>
      </w:r>
      <w:r w:rsidRPr="1298469B" w:rsidR="3EDA23E7">
        <w:rPr>
          <w:rFonts w:ascii="Gill Sans MT" w:hAnsi="Gill Sans MT" w:eastAsia="Gill Sans MT" w:cs="Gill Sans MT"/>
          <w:noProof w:val="0"/>
          <w:sz w:val="22"/>
          <w:szCs w:val="22"/>
          <w:lang w:val="es-ES"/>
        </w:rPr>
        <w:t>P</w:t>
      </w:r>
      <w:r w:rsidRPr="1298469B" w:rsidR="3EDA23E7">
        <w:rPr>
          <w:rFonts w:ascii="Gill Sans MT" w:hAnsi="Gill Sans MT" w:eastAsia="Gill Sans MT" w:cs="Gill Sans MT"/>
          <w:noProof w:val="0"/>
          <w:sz w:val="22"/>
          <w:szCs w:val="22"/>
          <w:lang w:val="es-ES"/>
        </w:rPr>
        <w:t>eninsula</w:t>
      </w:r>
      <w:r w:rsidRPr="1298469B" w:rsidR="3EDA23E7">
        <w:rPr>
          <w:rFonts w:ascii="Gill Sans MT" w:hAnsi="Gill Sans MT" w:eastAsia="Gill Sans MT" w:cs="Gill Sans MT"/>
          <w:noProof w:val="0"/>
          <w:sz w:val="22"/>
          <w:szCs w:val="22"/>
          <w:lang w:val="es-ES"/>
        </w:rPr>
        <w:t xml:space="preserve"> </w:t>
      </w:r>
      <w:r w:rsidRPr="1298469B" w:rsidR="3EDA23E7">
        <w:rPr>
          <w:rFonts w:ascii="Gill Sans MT" w:hAnsi="Gill Sans MT" w:eastAsia="Gill Sans MT" w:cs="Gill Sans MT"/>
          <w:noProof w:val="0"/>
          <w:sz w:val="22"/>
          <w:szCs w:val="22"/>
          <w:lang w:val="es-ES"/>
        </w:rPr>
        <w:t>Bangkok ofrece la combinación perfecta de elegancia, comodidad y excelencia en el servicio. Es más que una escapada; es una inversión en bienestar y una celebración del lujo en su máxima expresión.</w:t>
      </w:r>
    </w:p>
    <w:p w:rsidR="1298469B" w:rsidP="1298469B" w:rsidRDefault="1298469B" w14:paraId="68B7F47D" w14:textId="2FBF344C">
      <w:pPr>
        <w:pStyle w:val="Normal"/>
        <w:keepNext w:val="0"/>
        <w:keepLines w:val="0"/>
        <w:spacing w:before="100" w:beforeAutospacing="off" w:after="100" w:afterAutospacing="off"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p>
    <w:p w:rsidR="451C2FDA" w:rsidP="25DA1D82" w:rsidRDefault="451C2FDA" w14:paraId="4C0031C6" w14:textId="09E88D94">
      <w:pPr>
        <w:pStyle w:val="Normal"/>
        <w:keepNext w:val="0"/>
        <w:keepLines w:val="0"/>
        <w:spacing w:before="100" w:beforeAutospacing="off" w:after="100" w:afterAutospacing="off" w:line="259"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25DA1D82" w:rsidR="451C2FD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Entrar al siguiente </w:t>
      </w:r>
      <w:hyperlink r:id="Ra04009319ec24336">
        <w:r w:rsidRPr="25DA1D82" w:rsidR="451C2FDA">
          <w:rPr>
            <w:rStyle w:val="Hyperlink"/>
            <w:rFonts w:ascii="Gill Sans MT" w:hAnsi="Gill Sans MT" w:eastAsia="Gill Sans MT" w:cs="Gill Sans MT"/>
            <w:b w:val="1"/>
            <w:bCs w:val="1"/>
            <w:i w:val="0"/>
            <w:iCs w:val="0"/>
            <w:caps w:val="0"/>
            <w:smallCaps w:val="0"/>
            <w:noProof w:val="0"/>
            <w:sz w:val="22"/>
            <w:szCs w:val="22"/>
            <w:lang w:val="es-ES"/>
          </w:rPr>
          <w:t>enlace</w:t>
        </w:r>
      </w:hyperlink>
      <w:r w:rsidRPr="25DA1D82" w:rsidR="451C2FDA">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t xml:space="preserve"> para más imágenes en alta resolución.</w:t>
      </w:r>
    </w:p>
    <w:p w:rsidR="1298469B" w:rsidP="1298469B" w:rsidRDefault="1298469B" w14:paraId="12D2EEB1" w14:textId="5DC546A3">
      <w:pPr>
        <w:pStyle w:val="Normal"/>
        <w:keepNext w:val="0"/>
        <w:keepLines w:val="0"/>
        <w:spacing w:before="100" w:beforeAutospacing="off" w:after="100" w:afterAutospacing="off" w:line="259" w:lineRule="auto"/>
        <w:jc w:val="both"/>
        <w:rPr>
          <w:rFonts w:ascii="Gill Sans MT" w:hAnsi="Gill Sans MT" w:eastAsia="Gill Sans MT" w:cs="Gill Sans MT"/>
          <w:b w:val="1"/>
          <w:bCs w:val="1"/>
          <w:i w:val="0"/>
          <w:iCs w:val="0"/>
          <w:caps w:val="0"/>
          <w:smallCaps w:val="0"/>
          <w:noProof w:val="0"/>
          <w:color w:val="000000" w:themeColor="text1" w:themeTint="FF" w:themeShade="FF"/>
          <w:sz w:val="22"/>
          <w:szCs w:val="22"/>
          <w:lang w:val="es-ES"/>
        </w:rPr>
      </w:pPr>
    </w:p>
    <w:p w:rsidR="451C2FDA" w:rsidP="5BD66ECE" w:rsidRDefault="451C2FDA" w14:paraId="1C32A5CF" w14:textId="36C51146">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BD66ECE" w:rsidR="451C2FDA">
        <w:rPr>
          <w:rFonts w:ascii="Gill Sans MT" w:hAnsi="Gill Sans MT" w:eastAsia="Gill Sans MT" w:cs="Gill Sans MT"/>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11573D07" w:rsidP="6381258A" w:rsidRDefault="11573D07" w14:paraId="60AEB91E" w14:textId="1CC75BE9">
      <w:pPr>
        <w:widowControl w:val="0"/>
        <w:spacing w:after="220"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Hotels</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comprende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Hong Kong,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Shanghai</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Beijing,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Tokyo</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New York,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Chicago,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Beverly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Hills</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London,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Paris,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Istanbul</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0AF83ACA">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Bangkok y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Repulse Bay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Complex</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Tower y St.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John's</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Building</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Kléber</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The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Peak</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Tram</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Quail</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Lodge</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&amp; Golf Club en Carmel, California;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Clubs and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Consultancy</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Services</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Peninsula</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Merchandising</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y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Tai</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Pan </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Laundry</w:t>
      </w:r>
      <w:r w:rsidRPr="6381258A"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en Hong Kong.</w:t>
      </w:r>
    </w:p>
    <w:p w:rsidR="451C2FDA" w:rsidP="5BD66ECE" w:rsidRDefault="451C2FDA" w14:paraId="448E235A" w14:textId="203B645D">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BD66ECE" w:rsidR="451C2FDA">
        <w:rPr>
          <w:rFonts w:ascii="Gill Sans MT" w:hAnsi="Gill Sans MT" w:eastAsia="Gill Sans MT" w:cs="Gill Sans MT"/>
          <w:b w:val="1"/>
          <w:bCs w:val="1"/>
          <w:i w:val="0"/>
          <w:iCs w:val="0"/>
          <w:caps w:val="0"/>
          <w:smallCaps w:val="0"/>
          <w:noProof w:val="0"/>
          <w:color w:val="000000" w:themeColor="text1" w:themeTint="FF" w:themeShade="FF"/>
          <w:sz w:val="22"/>
          <w:szCs w:val="22"/>
          <w:lang w:val="es-419"/>
        </w:rPr>
        <w:t>Contactos de prensa:</w:t>
      </w:r>
    </w:p>
    <w:p w:rsidR="451C2FDA" w:rsidP="78B9A3D9" w:rsidRDefault="451C2FDA" w14:paraId="1E99F5FA" w14:textId="4DD311F4">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Carolina Trasviña, Client </w:t>
      </w:r>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Service</w:t>
      </w:r>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bookmarkStart w:name="_Int_muOVefc7" w:id="1453856554"/>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Director</w:t>
      </w:r>
      <w:bookmarkEnd w:id="1453856554"/>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 </w:t>
      </w:r>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Travel</w:t>
      </w:r>
      <w:r w:rsidRPr="78B9A3D9" w:rsidR="11573D07">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hyperlink r:id="Rd3c6424c1b5e41c7">
        <w:r w:rsidRPr="78B9A3D9" w:rsidR="11573D07">
          <w:rPr>
            <w:rStyle w:val="Hyperlink"/>
            <w:rFonts w:ascii="Gill Sans MT" w:hAnsi="Gill Sans MT" w:eastAsia="Gill Sans MT" w:cs="Gill Sans MT"/>
            <w:b w:val="0"/>
            <w:bCs w:val="0"/>
            <w:i w:val="0"/>
            <w:iCs w:val="0"/>
            <w:caps w:val="0"/>
            <w:smallCaps w:val="0"/>
            <w:strike w:val="0"/>
            <w:dstrike w:val="0"/>
            <w:noProof w:val="0"/>
            <w:sz w:val="22"/>
            <w:szCs w:val="22"/>
            <w:lang w:val="es-419"/>
          </w:rPr>
          <w:t>carolina.trasvina@another.co</w:t>
        </w:r>
      </w:hyperlink>
    </w:p>
    <w:p w:rsidR="451C2FDA" w:rsidP="5BD66ECE" w:rsidRDefault="451C2FDA" w14:paraId="1A26FDD8" w14:textId="7188EE16">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BD66ECE" w:rsidR="451C2FDA">
        <w:rPr>
          <w:rFonts w:ascii="Gill Sans MT" w:hAnsi="Gill Sans MT" w:eastAsia="Gill Sans MT" w:cs="Gill Sans MT"/>
          <w:b w:val="0"/>
          <w:bCs w:val="0"/>
          <w:i w:val="0"/>
          <w:iCs w:val="0"/>
          <w:caps w:val="0"/>
          <w:smallCaps w:val="0"/>
          <w:strike w:val="0"/>
          <w:dstrike w:val="0"/>
          <w:noProof w:val="0"/>
          <w:color w:val="000000" w:themeColor="text1" w:themeTint="FF" w:themeShade="FF"/>
          <w:sz w:val="22"/>
          <w:szCs w:val="22"/>
          <w:u w:val="none"/>
          <w:lang w:val="en-US"/>
        </w:rPr>
        <w:t xml:space="preserve">Danahé Jiménez, Client Service Manager | Travel: </w:t>
      </w:r>
      <w:hyperlink r:id="R09509dff57244c4f">
        <w:r w:rsidRPr="5BD66ECE" w:rsidR="451C2FDA">
          <w:rPr>
            <w:rStyle w:val="Hyperlink"/>
            <w:rFonts w:ascii="Gill Sans MT" w:hAnsi="Gill Sans MT" w:eastAsia="Gill Sans MT" w:cs="Gill Sans MT"/>
            <w:b w:val="0"/>
            <w:bCs w:val="0"/>
            <w:i w:val="0"/>
            <w:iCs w:val="0"/>
            <w:caps w:val="0"/>
            <w:smallCaps w:val="0"/>
            <w:strike w:val="0"/>
            <w:dstrike w:val="0"/>
            <w:noProof w:val="0"/>
            <w:sz w:val="22"/>
            <w:szCs w:val="22"/>
            <w:lang w:val="en-US"/>
          </w:rPr>
          <w:t>danahe.jimenez@another.co</w:t>
        </w:r>
      </w:hyperlink>
    </w:p>
    <w:p w:rsidR="451C2FDA" w:rsidP="5BD66ECE" w:rsidRDefault="451C2FDA" w14:paraId="0415EC57" w14:textId="57822565">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BD66ECE" w:rsidR="451C2FDA">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Gabriel Fuertes, Sr. PR Executive | Travel: </w:t>
      </w:r>
      <w:hyperlink r:id="Rd75234194ea94ff0">
        <w:r w:rsidRPr="5BD66ECE" w:rsidR="451C2FDA">
          <w:rPr>
            <w:rStyle w:val="Hyperlink"/>
            <w:rFonts w:ascii="Gill Sans MT" w:hAnsi="Gill Sans MT" w:eastAsia="Gill Sans MT" w:cs="Gill Sans MT"/>
            <w:b w:val="0"/>
            <w:bCs w:val="0"/>
            <w:i w:val="0"/>
            <w:iCs w:val="0"/>
            <w:caps w:val="0"/>
            <w:smallCaps w:val="0"/>
            <w:strike w:val="0"/>
            <w:dstrike w:val="0"/>
            <w:noProof w:val="0"/>
            <w:sz w:val="22"/>
            <w:szCs w:val="22"/>
            <w:lang w:val="es-419"/>
          </w:rPr>
          <w:t>gabriel.fuertes@another.co</w:t>
        </w:r>
      </w:hyperlink>
      <w:r w:rsidRPr="5BD66ECE" w:rsidR="451C2FDA">
        <w:rPr>
          <w:rFonts w:ascii="Gill Sans MT" w:hAnsi="Gill Sans MT" w:eastAsia="Gill Sans MT" w:cs="Gill Sans MT"/>
          <w:b w:val="0"/>
          <w:bCs w:val="0"/>
          <w:i w:val="0"/>
          <w:iCs w:val="0"/>
          <w:caps w:val="0"/>
          <w:smallCaps w:val="0"/>
          <w:noProof w:val="0"/>
          <w:color w:val="000000" w:themeColor="text1" w:themeTint="FF" w:themeShade="FF"/>
          <w:sz w:val="22"/>
          <w:szCs w:val="22"/>
          <w:lang w:val="es-419"/>
        </w:rPr>
        <w:t xml:space="preserve"> </w:t>
      </w:r>
    </w:p>
    <w:p w:rsidR="451C2FDA" w:rsidP="5BD66ECE" w:rsidRDefault="451C2FDA" w14:paraId="59A523FC" w14:textId="20F2993C">
      <w:pPr>
        <w:spacing w:after="80" w:afterAutospacing="off" w:line="240" w:lineRule="auto"/>
        <w:jc w:val="both"/>
        <w:rPr>
          <w:rFonts w:ascii="Gill Sans MT" w:hAnsi="Gill Sans MT" w:eastAsia="Gill Sans MT" w:cs="Gill Sans MT"/>
          <w:b w:val="0"/>
          <w:bCs w:val="0"/>
          <w:i w:val="0"/>
          <w:iCs w:val="0"/>
          <w:caps w:val="0"/>
          <w:smallCaps w:val="0"/>
          <w:noProof w:val="0"/>
          <w:color w:val="000000" w:themeColor="text1" w:themeTint="FF" w:themeShade="FF"/>
          <w:sz w:val="22"/>
          <w:szCs w:val="22"/>
          <w:lang w:val="es-ES"/>
        </w:rPr>
      </w:pPr>
      <w:r w:rsidRPr="5BD66ECE" w:rsidR="451C2FDA">
        <w:rPr>
          <w:rFonts w:ascii="Gill Sans MT" w:hAnsi="Gill Sans MT" w:eastAsia="Gill Sans MT" w:cs="Gill Sans MT"/>
          <w:b w:val="0"/>
          <w:bCs w:val="0"/>
          <w:i w:val="0"/>
          <w:iCs w:val="0"/>
          <w:caps w:val="0"/>
          <w:smallCaps w:val="0"/>
          <w:noProof w:val="0"/>
          <w:color w:val="000000" w:themeColor="text1" w:themeTint="FF" w:themeShade="FF"/>
          <w:sz w:val="22"/>
          <w:szCs w:val="22"/>
          <w:lang w:val="en-US"/>
        </w:rPr>
        <w:t xml:space="preserve">Rogelio Cuenca, Account Assistant | Travel: </w:t>
      </w:r>
      <w:hyperlink r:id="R74ffae559b8c48c3">
        <w:r w:rsidRPr="5BD66ECE" w:rsidR="451C2FDA">
          <w:rPr>
            <w:rStyle w:val="Hyperlink"/>
            <w:rFonts w:ascii="Gill Sans MT" w:hAnsi="Gill Sans MT" w:eastAsia="Gill Sans MT" w:cs="Gill Sans MT"/>
            <w:b w:val="0"/>
            <w:bCs w:val="0"/>
            <w:i w:val="0"/>
            <w:iCs w:val="0"/>
            <w:caps w:val="0"/>
            <w:smallCaps w:val="0"/>
            <w:strike w:val="0"/>
            <w:dstrike w:val="0"/>
            <w:noProof w:val="0"/>
            <w:sz w:val="22"/>
            <w:szCs w:val="22"/>
            <w:lang w:val="en-US"/>
          </w:rPr>
          <w:t>rogelio.cuenca@another.co</w:t>
        </w:r>
      </w:hyperlink>
    </w:p>
    <w:p w:rsidR="5BD66ECE" w:rsidP="5BD66ECE" w:rsidRDefault="5BD66ECE" w14:paraId="1F1B1C67" w14:textId="2360EEFD">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f2kHNHV/Z/nHQE" int2:id="SEcaSuwi">
      <int2:state int2:type="AugLoop_Text_Critique" int2:value="Rejected"/>
    </int2:textHash>
    <int2:textHash int2:hashCode="2jmj7l5rSw0yVb" int2:id="f1cEOyqH">
      <int2:state int2:type="AugLoop_Text_Critique" int2:value="Rejected"/>
    </int2:textHash>
    <int2:textHash int2:hashCode="Sl5L8e1+SahLXV" int2:id="Yk9bcsoa">
      <int2:state int2:type="AugLoop_Text_Critique" int2:value="Rejected"/>
    </int2:textHash>
    <int2:textHash int2:hashCode="EKTUepMfdYIxhd" int2:id="G2bDOTa6">
      <int2:state int2:type="AugLoop_Text_Critique" int2:value="Rejected"/>
    </int2:textHash>
    <int2:textHash int2:hashCode="ur9PvYKx2boAz1" int2:id="9at3W8v3">
      <int2:state int2:type="AugLoop_Text_Critique" int2:value="Rejected"/>
    </int2:textHash>
    <int2:textHash int2:hashCode="sX/uL3knWFsXvN" int2:id="PaG1huT6">
      <int2:state int2:type="AugLoop_Text_Critique" int2:value="Rejected"/>
    </int2:textHash>
    <int2:textHash int2:hashCode="0FWlXfNvV/xMbe" int2:id="abIB4M5s">
      <int2:state int2:type="AugLoop_Text_Critique" int2:value="Rejected"/>
    </int2:textHash>
    <int2:textHash int2:hashCode="qahYFPE3ibF9uc" int2:id="tkJSU0tQ">
      <int2:state int2:type="AugLoop_Text_Critique" int2:value="Rejected"/>
    </int2:textHash>
    <int2:textHash int2:hashCode="vJ4KEGWJu79QmS" int2:id="uUCfVm0V">
      <int2:state int2:type="AugLoop_Text_Critique" int2:value="Rejected"/>
    </int2:textHash>
    <int2:textHash int2:hashCode="aq1MafPqGONaZ/" int2:id="gWF9OCyw">
      <int2:state int2:type="AugLoop_Text_Critique" int2:value="Rejected"/>
    </int2:textHash>
    <int2:textHash int2:hashCode="eiPZHSI1uKE8tF" int2:id="yMpZFQMW">
      <int2:state int2:type="AugLoop_Text_Critique" int2:value="Rejected"/>
    </int2:textHash>
    <int2:textHash int2:hashCode="rhcTUXJbiQ/vUK" int2:id="wo0WoKHF">
      <int2:state int2:type="AugLoop_Text_Critique" int2:value="Rejected"/>
    </int2:textHash>
    <int2:textHash int2:hashCode="JrVsG9+wSMPkZB" int2:id="4DXntMur">
      <int2:state int2:type="AugLoop_Text_Critique" int2:value="Rejected"/>
    </int2:textHash>
    <int2:textHash int2:hashCode="4Xxm1gEZhnAe7F" int2:id="M92yXj9Q">
      <int2:state int2:type="AugLoop_Text_Critique" int2:value="Rejected"/>
    </int2:textHash>
    <int2:textHash int2:hashCode="/dBLTj5MAuStVM" int2:id="KUpAHtmU">
      <int2:state int2:type="AugLoop_Text_Critique" int2:value="Rejected"/>
    </int2:textHash>
    <int2:textHash int2:hashCode="dCQdAjWhBwU+ok" int2:id="ffFEHFYm">
      <int2:state int2:type="AugLoop_Text_Critique" int2:value="Rejected"/>
    </int2:textHash>
    <int2:textHash int2:hashCode="rIaC4NOjJMvgrO" int2:id="HDVacO0w">
      <int2:state int2:type="AugLoop_Text_Critique" int2:value="Rejected"/>
    </int2:textHash>
    <int2:textHash int2:hashCode="D+HkqUbogRROZq" int2:id="Q640f2xk">
      <int2:state int2:type="AugLoop_Text_Critique" int2:value="Rejected"/>
    </int2:textHash>
    <int2:textHash int2:hashCode="1a6XDSTETmeXEb" int2:id="QNnSQrCG">
      <int2:state int2:type="AugLoop_Text_Critique" int2:value="Rejected"/>
    </int2:textHash>
    <int2:textHash int2:hashCode="x8OonHfTe3YgjU" int2:id="FKIVeoU3">
      <int2:state int2:type="AugLoop_Text_Critique" int2:value="Rejected"/>
    </int2:textHash>
    <int2:textHash int2:hashCode="0AwsjrTG0kxvb3" int2:id="R4Ks9RaE">
      <int2:state int2:type="AugLoop_Text_Critique" int2:value="Rejected"/>
    </int2:textHash>
    <int2:textHash int2:hashCode="8rxTlFubxnQBRH" int2:id="x7yiSPOR">
      <int2:state int2:type="AugLoop_Text_Critique" int2:value="Rejected"/>
    </int2:textHash>
    <int2:textHash int2:hashCode="95VrJ2Pm/xdBOB" int2:id="YZxb09bI">
      <int2:state int2:type="AugLoop_Text_Critique" int2:value="Rejected"/>
    </int2:textHash>
    <int2:textHash int2:hashCode="TPW8Wb7p4cRMYl" int2:id="TnjtYCcb">
      <int2:state int2:type="AugLoop_Text_Critique" int2:value="Rejected"/>
    </int2:textHash>
    <int2:textHash int2:hashCode="00wSx6/RWn3nth" int2:id="jT0XvY3J">
      <int2:state int2:type="AugLoop_Text_Critique" int2:value="Rejected"/>
    </int2:textHash>
    <int2:textHash int2:hashCode="/xVbgAMLpl9CUD" int2:id="42zu5WKB">
      <int2:state int2:type="AugLoop_Text_Critique" int2:value="Rejected"/>
    </int2:textHash>
    <int2:textHash int2:hashCode="Lhw4X/O4loqu2T" int2:id="8IzM0KaS">
      <int2:state int2:type="AugLoop_Text_Critique" int2:value="Rejected"/>
    </int2:textHash>
    <int2:textHash int2:hashCode="PnqqeWAa2bV38z" int2:id="PIaTK4By">
      <int2:state int2:type="AugLoop_Text_Critique" int2:value="Rejected"/>
    </int2:textHash>
    <int2:textHash int2:hashCode="pWheBXsTNOCHRm" int2:id="i3YRcDHh">
      <int2:state int2:type="AugLoop_Text_Critique" int2:value="Rejected"/>
    </int2:textHash>
    <int2:textHash int2:hashCode="h3vmJPiQVJZ45O" int2:id="dUhXD3Jq">
      <int2:state int2:type="AugLoop_Text_Critique" int2:value="Rejected"/>
    </int2:textHash>
    <int2:textHash int2:hashCode="hNE3q0GqexOAkP" int2:id="Xq9CmYvQ">
      <int2:state int2:type="AugLoop_Text_Critique" int2:value="Rejected"/>
    </int2:textHash>
    <int2:textHash int2:hashCode="qvLdNIKd3AobwT" int2:id="MP4K4XPZ">
      <int2:state int2:type="AugLoop_Text_Critique" int2:value="Rejected"/>
    </int2:textHash>
    <int2:textHash int2:hashCode="XJD65CY8nTBNCM" int2:id="o4ZbAZwo">
      <int2:state int2:type="AugLoop_Text_Critique" int2:value="Rejected"/>
    </int2:textHash>
    <int2:textHash int2:hashCode="uBFFRqMGuhIbKG" int2:id="hTHk6oar">
      <int2:state int2:type="AugLoop_Text_Critique" int2:value="Rejected"/>
    </int2:textHash>
    <int2:textHash int2:hashCode="L7ytAhGlx3fXif" int2:id="eExQIptL">
      <int2:state int2:type="AugLoop_Text_Critique" int2:value="Rejected"/>
    </int2:textHash>
    <int2:textHash int2:hashCode="aijQaait3U3tPN" int2:id="Ns47l8WX">
      <int2:state int2:type="AugLoop_Text_Critique" int2:value="Rejected"/>
    </int2:textHash>
    <int2:textHash int2:hashCode="b/FrNtx3gQ5jva" int2:id="UCu6IeYR">
      <int2:state int2:type="AugLoop_Text_Critique" int2:value="Rejected"/>
    </int2:textHash>
    <int2:textHash int2:hashCode="AJl8TUmpoz8WqJ" int2:id="O9j7kykA">
      <int2:state int2:type="AugLoop_Text_Critique" int2:value="Rejected"/>
    </int2:textHash>
    <int2:textHash int2:hashCode="sFZsPbTND6bArs" int2:id="dJK2QjUy">
      <int2:state int2:type="AugLoop_Text_Critique" int2:value="Rejected"/>
    </int2:textHash>
    <int2:textHash int2:hashCode="Dxqui4OYwg+B4c" int2:id="0TamRWS9">
      <int2:state int2:type="AugLoop_Text_Critique" int2:value="Rejected"/>
    </int2:textHash>
    <int2:textHash int2:hashCode="TS50c1HZ0n08Y9" int2:id="9n5qe5YJ">
      <int2:state int2:type="AugLoop_Text_Critique" int2:value="Rejected"/>
    </int2:textHash>
    <int2:textHash int2:hashCode="HrfVwiAND0naOH" int2:id="LseIH0G2">
      <int2:state int2:type="AugLoop_Text_Critique" int2:value="Rejected"/>
    </int2:textHash>
    <int2:textHash int2:hashCode="Y1obFqVhDcAVw1" int2:id="VOQAKJZB">
      <int2:state int2:type="AugLoop_Text_Critique" int2:value="Rejected"/>
    </int2:textHash>
    <int2:textHash int2:hashCode="1DrSTiEAKfvOPC" int2:id="8pT6fh8r">
      <int2:state int2:type="AugLoop_Text_Critique" int2:value="Rejected"/>
    </int2:textHash>
    <int2:textHash int2:hashCode="tsgEUyTGsnzHXQ" int2:id="KofOL2OB">
      <int2:state int2:type="AugLoop_Text_Critique" int2:value="Rejected"/>
    </int2:textHash>
    <int2:textHash int2:hashCode="u8zfLvsztS5snQ" int2:id="U9NPQ1OG">
      <int2:state int2:type="AugLoop_Text_Critique" int2:value="Rejected"/>
    </int2:textHash>
    <int2:bookmark int2:bookmarkName="_Int_muOVefc7" int2:invalidationBookmarkName="" int2:hashCode="EqRHtr2mYR8coP" int2:id="qCCaUDLS">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e826d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1d1a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9940CC4"/>
    <w:rsid w:val="0240AD11"/>
    <w:rsid w:val="025AE803"/>
    <w:rsid w:val="02BC86E9"/>
    <w:rsid w:val="034FF884"/>
    <w:rsid w:val="03AA482D"/>
    <w:rsid w:val="0434377F"/>
    <w:rsid w:val="04B6B7E4"/>
    <w:rsid w:val="04B904DE"/>
    <w:rsid w:val="0502A67F"/>
    <w:rsid w:val="06350760"/>
    <w:rsid w:val="0881BD0E"/>
    <w:rsid w:val="08AEB19F"/>
    <w:rsid w:val="08BA44F8"/>
    <w:rsid w:val="09DCA15C"/>
    <w:rsid w:val="0AF83ACA"/>
    <w:rsid w:val="0B33CBC3"/>
    <w:rsid w:val="0B8D3195"/>
    <w:rsid w:val="0C376367"/>
    <w:rsid w:val="0F0644F5"/>
    <w:rsid w:val="10013233"/>
    <w:rsid w:val="10037322"/>
    <w:rsid w:val="10B3DD6E"/>
    <w:rsid w:val="10C43A4B"/>
    <w:rsid w:val="10CA4DD3"/>
    <w:rsid w:val="111B28BF"/>
    <w:rsid w:val="111EB83D"/>
    <w:rsid w:val="11573D07"/>
    <w:rsid w:val="11DBFBF2"/>
    <w:rsid w:val="1298469B"/>
    <w:rsid w:val="12C5AB68"/>
    <w:rsid w:val="14A69544"/>
    <w:rsid w:val="15007526"/>
    <w:rsid w:val="1634704A"/>
    <w:rsid w:val="16378C2E"/>
    <w:rsid w:val="16D3DBB6"/>
    <w:rsid w:val="173B59C9"/>
    <w:rsid w:val="174876C5"/>
    <w:rsid w:val="17A3CE18"/>
    <w:rsid w:val="188D7601"/>
    <w:rsid w:val="18929BAE"/>
    <w:rsid w:val="18A85FF8"/>
    <w:rsid w:val="1A1E8BEA"/>
    <w:rsid w:val="1A2E4F15"/>
    <w:rsid w:val="1AD0705C"/>
    <w:rsid w:val="1C1ACE6D"/>
    <w:rsid w:val="1CF9738E"/>
    <w:rsid w:val="1D9EBF3D"/>
    <w:rsid w:val="1DE492FA"/>
    <w:rsid w:val="1E0CCE2E"/>
    <w:rsid w:val="1FC00256"/>
    <w:rsid w:val="1FD7F707"/>
    <w:rsid w:val="2002D9B4"/>
    <w:rsid w:val="2038F0BD"/>
    <w:rsid w:val="207C50F2"/>
    <w:rsid w:val="20ED6EA6"/>
    <w:rsid w:val="2112F03C"/>
    <w:rsid w:val="2114BF7B"/>
    <w:rsid w:val="22E9713A"/>
    <w:rsid w:val="23FFC5A5"/>
    <w:rsid w:val="241F0894"/>
    <w:rsid w:val="25085C2C"/>
    <w:rsid w:val="25DA1D82"/>
    <w:rsid w:val="278F6B81"/>
    <w:rsid w:val="27C48216"/>
    <w:rsid w:val="27D2925B"/>
    <w:rsid w:val="287CD550"/>
    <w:rsid w:val="29EE0495"/>
    <w:rsid w:val="2AA51F8D"/>
    <w:rsid w:val="2BFC26E1"/>
    <w:rsid w:val="2C8BE76D"/>
    <w:rsid w:val="2D2EED55"/>
    <w:rsid w:val="2D883BD0"/>
    <w:rsid w:val="3019A6AF"/>
    <w:rsid w:val="309DCA10"/>
    <w:rsid w:val="3148BC0A"/>
    <w:rsid w:val="3164C336"/>
    <w:rsid w:val="31CC56C3"/>
    <w:rsid w:val="32BD83D7"/>
    <w:rsid w:val="33D013D5"/>
    <w:rsid w:val="3492534A"/>
    <w:rsid w:val="34BEBD8E"/>
    <w:rsid w:val="3614C5BE"/>
    <w:rsid w:val="364F5F27"/>
    <w:rsid w:val="384D057B"/>
    <w:rsid w:val="3894D513"/>
    <w:rsid w:val="39A06620"/>
    <w:rsid w:val="39EB3054"/>
    <w:rsid w:val="3AD6BF5E"/>
    <w:rsid w:val="3CADD1C6"/>
    <w:rsid w:val="3D7A5A31"/>
    <w:rsid w:val="3DF2B007"/>
    <w:rsid w:val="3EC14AAA"/>
    <w:rsid w:val="3ED5753D"/>
    <w:rsid w:val="3EDA23E7"/>
    <w:rsid w:val="41A339FF"/>
    <w:rsid w:val="41AB20DB"/>
    <w:rsid w:val="41C9D31C"/>
    <w:rsid w:val="41F1D44A"/>
    <w:rsid w:val="420FE23F"/>
    <w:rsid w:val="4269AAAE"/>
    <w:rsid w:val="4335BA89"/>
    <w:rsid w:val="451C2FDA"/>
    <w:rsid w:val="461E3DB7"/>
    <w:rsid w:val="4682CE00"/>
    <w:rsid w:val="46880427"/>
    <w:rsid w:val="46F806C1"/>
    <w:rsid w:val="4880DB8D"/>
    <w:rsid w:val="49107CE1"/>
    <w:rsid w:val="4925BD63"/>
    <w:rsid w:val="49940CC4"/>
    <w:rsid w:val="4AFF73C2"/>
    <w:rsid w:val="4B2FA579"/>
    <w:rsid w:val="4B5F04BD"/>
    <w:rsid w:val="4BFE72FB"/>
    <w:rsid w:val="4C09505D"/>
    <w:rsid w:val="4CB69A55"/>
    <w:rsid w:val="4CDE48FE"/>
    <w:rsid w:val="4D6D2AB6"/>
    <w:rsid w:val="4E0A6461"/>
    <w:rsid w:val="4FBE2C59"/>
    <w:rsid w:val="50D0D79B"/>
    <w:rsid w:val="51D9582C"/>
    <w:rsid w:val="523F6AB7"/>
    <w:rsid w:val="525E808C"/>
    <w:rsid w:val="529F63DE"/>
    <w:rsid w:val="52E52162"/>
    <w:rsid w:val="52E95976"/>
    <w:rsid w:val="52EFFEBA"/>
    <w:rsid w:val="534C5A7A"/>
    <w:rsid w:val="54E7C789"/>
    <w:rsid w:val="55537E39"/>
    <w:rsid w:val="562B1AFE"/>
    <w:rsid w:val="5735FAB2"/>
    <w:rsid w:val="58AB49FD"/>
    <w:rsid w:val="59E5B4C7"/>
    <w:rsid w:val="5A63EAE8"/>
    <w:rsid w:val="5B7F5B56"/>
    <w:rsid w:val="5BD66ECE"/>
    <w:rsid w:val="5CBE7179"/>
    <w:rsid w:val="5E072895"/>
    <w:rsid w:val="5E0C2CC1"/>
    <w:rsid w:val="5F74DEA8"/>
    <w:rsid w:val="5F78A378"/>
    <w:rsid w:val="5F83475B"/>
    <w:rsid w:val="5FE95367"/>
    <w:rsid w:val="6029AFC7"/>
    <w:rsid w:val="60545352"/>
    <w:rsid w:val="609DEE4D"/>
    <w:rsid w:val="60BAE2E1"/>
    <w:rsid w:val="60F3D537"/>
    <w:rsid w:val="61181C8B"/>
    <w:rsid w:val="614BF3BA"/>
    <w:rsid w:val="63262647"/>
    <w:rsid w:val="6381258A"/>
    <w:rsid w:val="643AC3B9"/>
    <w:rsid w:val="64F89A7C"/>
    <w:rsid w:val="65165B10"/>
    <w:rsid w:val="6516D137"/>
    <w:rsid w:val="65CCB6E9"/>
    <w:rsid w:val="6618C725"/>
    <w:rsid w:val="66B4704A"/>
    <w:rsid w:val="672554AD"/>
    <w:rsid w:val="67E4B73B"/>
    <w:rsid w:val="68238935"/>
    <w:rsid w:val="6BB04F2D"/>
    <w:rsid w:val="6DF6F555"/>
    <w:rsid w:val="6E9D0EF7"/>
    <w:rsid w:val="6ED9B8C7"/>
    <w:rsid w:val="6EDFD0C5"/>
    <w:rsid w:val="6F503B72"/>
    <w:rsid w:val="6FCF78AB"/>
    <w:rsid w:val="70539081"/>
    <w:rsid w:val="7098DDB8"/>
    <w:rsid w:val="70C2EE27"/>
    <w:rsid w:val="714833BF"/>
    <w:rsid w:val="71FD2245"/>
    <w:rsid w:val="7320CF62"/>
    <w:rsid w:val="73340EF2"/>
    <w:rsid w:val="7593C0CA"/>
    <w:rsid w:val="75A0AB52"/>
    <w:rsid w:val="760E1175"/>
    <w:rsid w:val="761D5D02"/>
    <w:rsid w:val="77B07CEA"/>
    <w:rsid w:val="78B9A3D9"/>
    <w:rsid w:val="78C0D085"/>
    <w:rsid w:val="796AFED2"/>
    <w:rsid w:val="79DD63F5"/>
    <w:rsid w:val="7B532C60"/>
    <w:rsid w:val="7B96B9F6"/>
    <w:rsid w:val="7D444E28"/>
    <w:rsid w:val="7E15B47C"/>
    <w:rsid w:val="7E2C7334"/>
    <w:rsid w:val="7E4D17D3"/>
    <w:rsid w:val="7EBEA7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0CC4"/>
  <w15:chartTrackingRefBased/>
  <w15:docId w15:val="{2DD82239-C7E8-4464-A4AA-5272658B24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danahe.jimenez@another.co" TargetMode="External" Id="R09509dff57244c4f" /><Relationship Type="http://schemas.openxmlformats.org/officeDocument/2006/relationships/hyperlink" Target="mailto:gabriel.fuertes@another.co" TargetMode="External" Id="Rd75234194ea94ff0" /><Relationship Type="http://schemas.openxmlformats.org/officeDocument/2006/relationships/hyperlink" Target="mailto:rogelio.cuenca@another.co" TargetMode="External" Id="R74ffae559b8c48c3" /><Relationship Type="http://schemas.openxmlformats.org/officeDocument/2006/relationships/hyperlink" Target="mailto:carolina.trasvina@another.co" TargetMode="External" Id="Rd3c6424c1b5e41c7" /><Relationship Type="http://schemas.microsoft.com/office/2020/10/relationships/intelligence" Target="intelligence2.xml" Id="Rb7a9db918a794b5a" /><Relationship Type="http://schemas.openxmlformats.org/officeDocument/2006/relationships/numbering" Target="numbering.xml" Id="R8f1ed804f33744cb" /><Relationship Type="http://schemas.openxmlformats.org/officeDocument/2006/relationships/hyperlink" Target="https://coanother.sharepoint.com/:f:/s/ACG-Tourism/EqjUZuxcq3NOq-OOnFizVXoBTIhdWy3LoXruKIWgILBsKA?e=btk3pP" TargetMode="External" Id="Ra04009319ec2433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C4DC3B-778C-47B7-A10D-A10F7F883E17}"/>
</file>

<file path=customXml/itemProps2.xml><?xml version="1.0" encoding="utf-8"?>
<ds:datastoreItem xmlns:ds="http://schemas.openxmlformats.org/officeDocument/2006/customXml" ds:itemID="{0E7FF2CA-5381-4BF5-8A78-B6ECAF2E49FE}"/>
</file>

<file path=customXml/itemProps3.xml><?xml version="1.0" encoding="utf-8"?>
<ds:datastoreItem xmlns:ds="http://schemas.openxmlformats.org/officeDocument/2006/customXml" ds:itemID="{D7651A84-7F82-4656-B8C8-B575D677541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Gabriel Fuertes</lastModifiedBy>
  <dcterms:created xsi:type="dcterms:W3CDTF">2024-06-13T22:09:50.0000000Z</dcterms:created>
  <dcterms:modified xsi:type="dcterms:W3CDTF">2024-07-03T16:08:38.2250775Z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